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67FF33" w14:textId="402B7B22" w:rsidR="004A353F" w:rsidRPr="002B0E86" w:rsidRDefault="00DC0656" w:rsidP="002B0E86">
      <w:pPr>
        <w:spacing w:line="500" w:lineRule="exact"/>
        <w:jc w:val="center"/>
        <w:rPr>
          <w:rFonts w:ascii="Times New Roman" w:eastAsia="楷体" w:hAnsi="Times New Roman" w:cs="Times New Roman"/>
          <w:sz w:val="36"/>
          <w:szCs w:val="36"/>
        </w:rPr>
      </w:pPr>
      <w:r w:rsidRPr="002B0E86">
        <w:rPr>
          <w:rFonts w:ascii="Times New Roman" w:eastAsia="方正小标宋简体" w:hAnsi="Times New Roman" w:cs="Times New Roman"/>
          <w:sz w:val="44"/>
          <w:szCs w:val="44"/>
        </w:rPr>
        <w:t>湖南省义务教育初中道德与法治作业设计指南</w:t>
      </w:r>
      <w:r w:rsidRPr="002B0E86">
        <w:rPr>
          <w:rFonts w:ascii="Times New Roman" w:eastAsia="楷体" w:hAnsi="Times New Roman" w:cs="Times New Roman"/>
          <w:sz w:val="36"/>
          <w:szCs w:val="36"/>
        </w:rPr>
        <w:t>（试行）</w:t>
      </w:r>
    </w:p>
    <w:p w14:paraId="3CCD17BC" w14:textId="77777777" w:rsidR="00E75FA4" w:rsidRPr="002B0E86" w:rsidRDefault="00E75FA4" w:rsidP="002B0E86">
      <w:pPr>
        <w:spacing w:line="500" w:lineRule="exact"/>
        <w:ind w:firstLineChars="200" w:firstLine="560"/>
        <w:rPr>
          <w:rFonts w:ascii="Times New Roman" w:eastAsia="宋体" w:hAnsi="Times New Roman" w:cs="Times New Roman"/>
          <w:sz w:val="28"/>
          <w:szCs w:val="28"/>
        </w:rPr>
      </w:pPr>
    </w:p>
    <w:p w14:paraId="62B62D94" w14:textId="66253773"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为贯彻落实中共中央办公厅、国务院办公厅《关于进一步减轻义务教育阶段学生作业负担和校外培训负担的意见》和教育部</w:t>
      </w:r>
      <w:r w:rsidR="00712723" w:rsidRPr="002B0E86">
        <w:rPr>
          <w:rFonts w:ascii="Times New Roman" w:eastAsia="宋体" w:hAnsi="Times New Roman" w:cs="Times New Roman"/>
          <w:sz w:val="28"/>
          <w:szCs w:val="28"/>
        </w:rPr>
        <w:t>办公厅</w:t>
      </w:r>
      <w:r w:rsidRPr="002B0E86">
        <w:rPr>
          <w:rFonts w:ascii="Times New Roman" w:eastAsia="宋体" w:hAnsi="Times New Roman" w:cs="Times New Roman"/>
          <w:sz w:val="28"/>
          <w:szCs w:val="28"/>
        </w:rPr>
        <w:t>《关于加强义务教育学校作业管理的通知》等文件精神，依据《义务教育课程方案（</w:t>
      </w:r>
      <w:r w:rsidRPr="002B0E86">
        <w:rPr>
          <w:rFonts w:ascii="Times New Roman" w:eastAsia="宋体" w:hAnsi="Times New Roman" w:cs="Times New Roman"/>
          <w:sz w:val="28"/>
          <w:szCs w:val="28"/>
        </w:rPr>
        <w:t>2022</w:t>
      </w:r>
      <w:r w:rsidRPr="002B0E86">
        <w:rPr>
          <w:rFonts w:ascii="Times New Roman" w:eastAsia="宋体" w:hAnsi="Times New Roman" w:cs="Times New Roman"/>
          <w:sz w:val="28"/>
          <w:szCs w:val="28"/>
        </w:rPr>
        <w:t>年版）》《湖南省义务教育课程实施办法（</w:t>
      </w:r>
      <w:r w:rsidRPr="002B0E86">
        <w:rPr>
          <w:rFonts w:ascii="Times New Roman" w:eastAsia="宋体" w:hAnsi="Times New Roman" w:cs="Times New Roman"/>
          <w:sz w:val="28"/>
          <w:szCs w:val="28"/>
        </w:rPr>
        <w:t>2022</w:t>
      </w:r>
      <w:r w:rsidRPr="002B0E86">
        <w:rPr>
          <w:rFonts w:ascii="Times New Roman" w:eastAsia="宋体" w:hAnsi="Times New Roman" w:cs="Times New Roman"/>
          <w:sz w:val="28"/>
          <w:szCs w:val="28"/>
        </w:rPr>
        <w:t>年版）》《义务教育道德与法治课程标准（</w:t>
      </w:r>
      <w:r w:rsidRPr="002B0E86">
        <w:rPr>
          <w:rFonts w:ascii="Times New Roman" w:eastAsia="宋体" w:hAnsi="Times New Roman" w:cs="Times New Roman"/>
          <w:sz w:val="28"/>
          <w:szCs w:val="28"/>
        </w:rPr>
        <w:t>2022</w:t>
      </w:r>
      <w:r w:rsidRPr="002B0E86">
        <w:rPr>
          <w:rFonts w:ascii="Times New Roman" w:eastAsia="宋体" w:hAnsi="Times New Roman" w:cs="Times New Roman"/>
          <w:sz w:val="28"/>
          <w:szCs w:val="28"/>
        </w:rPr>
        <w:t>年版）》的相关要求，进一步加强作业设计的科学性和针对性，全面提高义务教育质量</w:t>
      </w:r>
      <w:r w:rsidR="00726CCE"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现结合我省义务教育教学实际，制定义务教育初中道德与法治作业设计指南。</w:t>
      </w:r>
    </w:p>
    <w:p w14:paraId="01FF6FBF" w14:textId="77777777" w:rsidR="004A353F" w:rsidRPr="002B0E86" w:rsidRDefault="00DC0656" w:rsidP="002B0E86">
      <w:pPr>
        <w:spacing w:line="500" w:lineRule="exact"/>
        <w:ind w:firstLineChars="200" w:firstLine="422"/>
        <w:rPr>
          <w:rFonts w:ascii="Times New Roman" w:eastAsia="黑体" w:hAnsi="Times New Roman" w:cs="Times New Roman"/>
          <w:b/>
          <w:bCs/>
          <w:sz w:val="28"/>
          <w:szCs w:val="28"/>
        </w:rPr>
      </w:pPr>
      <w:r w:rsidRPr="002B0E86">
        <w:rPr>
          <w:rFonts w:ascii="Times New Roman" w:hAnsi="Times New Roman" w:cs="Times New Roman"/>
          <w:b/>
          <w:bCs/>
        </w:rPr>
        <w:t xml:space="preserve">  </w:t>
      </w:r>
      <w:r w:rsidRPr="002B0E86">
        <w:rPr>
          <w:rFonts w:ascii="Times New Roman" w:eastAsia="黑体" w:hAnsi="Times New Roman" w:cs="Times New Roman"/>
          <w:b/>
          <w:bCs/>
          <w:sz w:val="28"/>
          <w:szCs w:val="28"/>
        </w:rPr>
        <w:t>一、指导思想</w:t>
      </w:r>
    </w:p>
    <w:p w14:paraId="3F6E91D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坚持以习近平新时代中国特色社会主义思想为指导，全面贯彻党的教育方针，遵循教育教学规律，落实立德树人根本任务，发展素质教育。规范作业管理，提高作业质量，增强作业设计的针对性和</w:t>
      </w:r>
      <w:r w:rsidRPr="002B0E86">
        <w:rPr>
          <w:rFonts w:ascii="Times New Roman" w:eastAsia="宋体" w:hAnsi="Times New Roman" w:cs="Times New Roman"/>
          <w:sz w:val="28"/>
          <w:szCs w:val="28"/>
        </w:rPr>
        <w:t>有效性，切实减轻学生过重作业负担，促进学生全面发展和健康成长。</w:t>
      </w:r>
    </w:p>
    <w:p w14:paraId="0FDE637E" w14:textId="77777777" w:rsidR="004A353F" w:rsidRPr="002B0E86" w:rsidRDefault="00DC0656" w:rsidP="002B0E86">
      <w:pPr>
        <w:spacing w:line="500" w:lineRule="exact"/>
        <w:ind w:firstLineChars="200" w:firstLine="422"/>
        <w:rPr>
          <w:rFonts w:ascii="Times New Roman" w:eastAsia="黑体" w:hAnsi="Times New Roman" w:cs="Times New Roman"/>
          <w:b/>
          <w:bCs/>
          <w:sz w:val="28"/>
          <w:szCs w:val="28"/>
        </w:rPr>
      </w:pPr>
      <w:r w:rsidRPr="002B0E86">
        <w:rPr>
          <w:rFonts w:ascii="Times New Roman" w:hAnsi="Times New Roman" w:cs="Times New Roman"/>
          <w:b/>
          <w:bCs/>
        </w:rPr>
        <w:t xml:space="preserve"> </w:t>
      </w:r>
      <w:r w:rsidRPr="002B0E86">
        <w:rPr>
          <w:rFonts w:ascii="Times New Roman" w:eastAsia="黑体" w:hAnsi="Times New Roman" w:cs="Times New Roman"/>
          <w:b/>
          <w:bCs/>
        </w:rPr>
        <w:t xml:space="preserve"> </w:t>
      </w:r>
      <w:r w:rsidRPr="002B0E86">
        <w:rPr>
          <w:rFonts w:ascii="Times New Roman" w:eastAsia="黑体" w:hAnsi="Times New Roman" w:cs="Times New Roman"/>
          <w:b/>
          <w:bCs/>
          <w:sz w:val="28"/>
          <w:szCs w:val="28"/>
        </w:rPr>
        <w:t>二、作业目标</w:t>
      </w:r>
    </w:p>
    <w:p w14:paraId="619B9696"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道德与法治作业设计应围绕政治认同、道德修养、法治观念、健全人格、责任意识等核心素养，体现课程性质，反映课程理念，落实课程目标，彰</w:t>
      </w:r>
      <w:proofErr w:type="gramStart"/>
      <w:r w:rsidRPr="002B0E86">
        <w:rPr>
          <w:rFonts w:ascii="Times New Roman" w:eastAsia="宋体" w:hAnsi="Times New Roman" w:cs="Times New Roman"/>
          <w:sz w:val="28"/>
          <w:szCs w:val="28"/>
        </w:rPr>
        <w:t>显思政</w:t>
      </w:r>
      <w:proofErr w:type="gramEnd"/>
      <w:r w:rsidRPr="002B0E86">
        <w:rPr>
          <w:rFonts w:ascii="Times New Roman" w:eastAsia="宋体" w:hAnsi="Times New Roman" w:cs="Times New Roman"/>
          <w:sz w:val="28"/>
          <w:szCs w:val="28"/>
        </w:rPr>
        <w:t>学科独特的育人价值，强化学生的道德体验和道德实践，促进学生全面、主动发展和学校教育质量的整体、大幅提升。</w:t>
      </w:r>
    </w:p>
    <w:p w14:paraId="28ECF314"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1.</w:t>
      </w:r>
      <w:r w:rsidRPr="002B0E86">
        <w:rPr>
          <w:rFonts w:ascii="Times New Roman" w:eastAsia="宋体" w:hAnsi="Times New Roman" w:cs="Times New Roman"/>
          <w:b/>
          <w:bCs/>
          <w:sz w:val="28"/>
          <w:szCs w:val="28"/>
        </w:rPr>
        <w:t>落实课程目标要求</w:t>
      </w:r>
    </w:p>
    <w:p w14:paraId="2536000A"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道德与法治课程以正确的政治思想、道德规范和法治观念对学生进行系统化教育，提升学生的思想政治素质、道德修养和法治素养，促进学生人格的发展与完善，为培养有理想、有本领、有担当的时代新人打下牢固的思想根基。道德与法治作业设计应具有独特的育人价值，要凸显</w:t>
      </w:r>
      <w:proofErr w:type="gramStart"/>
      <w:r w:rsidRPr="002B0E86">
        <w:rPr>
          <w:rFonts w:ascii="Times New Roman" w:eastAsia="宋体" w:hAnsi="Times New Roman" w:cs="Times New Roman"/>
          <w:sz w:val="28"/>
          <w:szCs w:val="28"/>
        </w:rPr>
        <w:t>思政课</w:t>
      </w:r>
      <w:proofErr w:type="gramEnd"/>
      <w:r w:rsidRPr="002B0E86">
        <w:rPr>
          <w:rFonts w:ascii="Times New Roman" w:eastAsia="宋体" w:hAnsi="Times New Roman" w:cs="Times New Roman"/>
          <w:sz w:val="28"/>
          <w:szCs w:val="28"/>
        </w:rPr>
        <w:t>立德树人关键课程的作用，</w:t>
      </w:r>
      <w:proofErr w:type="gramStart"/>
      <w:r w:rsidRPr="002B0E86">
        <w:rPr>
          <w:rFonts w:ascii="Times New Roman" w:eastAsia="宋体" w:hAnsi="Times New Roman" w:cs="Times New Roman"/>
          <w:sz w:val="28"/>
          <w:szCs w:val="28"/>
        </w:rPr>
        <w:t>突出用习近</w:t>
      </w:r>
      <w:proofErr w:type="gramEnd"/>
      <w:r w:rsidRPr="002B0E86">
        <w:rPr>
          <w:rFonts w:ascii="Times New Roman" w:eastAsia="宋体" w:hAnsi="Times New Roman" w:cs="Times New Roman"/>
          <w:sz w:val="28"/>
          <w:szCs w:val="28"/>
        </w:rPr>
        <w:t>平新时代中国特色社会主义思想铸魂育人，培养和提高学生政治认同、道德修养、法治观念、健全人格、责</w:t>
      </w:r>
      <w:r w:rsidRPr="002B0E86">
        <w:rPr>
          <w:rFonts w:ascii="Times New Roman" w:eastAsia="宋体" w:hAnsi="Times New Roman" w:cs="Times New Roman"/>
          <w:sz w:val="28"/>
          <w:szCs w:val="28"/>
        </w:rPr>
        <w:lastRenderedPageBreak/>
        <w:t>任意识等学科核心素养，将思想性和人文性、理论性与实践性、科学性和规范性有机结合起来，切实发挥好作业作为育人功能的重要抓手，坚持知、情</w:t>
      </w:r>
      <w:r w:rsidRPr="002B0E86">
        <w:rPr>
          <w:rFonts w:ascii="Times New Roman" w:eastAsia="宋体" w:hAnsi="Times New Roman" w:cs="Times New Roman"/>
          <w:sz w:val="28"/>
          <w:szCs w:val="28"/>
        </w:rPr>
        <w:t>、意、行综合评价。</w:t>
      </w:r>
    </w:p>
    <w:p w14:paraId="23AC34D5" w14:textId="77777777" w:rsidR="004A353F" w:rsidRPr="002B0E86" w:rsidRDefault="00DC0656" w:rsidP="002B0E86">
      <w:pPr>
        <w:spacing w:line="500" w:lineRule="exact"/>
        <w:ind w:firstLineChars="200" w:firstLine="562"/>
        <w:rPr>
          <w:rFonts w:ascii="Times New Roman" w:eastAsia="宋体" w:hAnsi="Times New Roman" w:cs="Times New Roman"/>
          <w:sz w:val="28"/>
          <w:szCs w:val="28"/>
        </w:rPr>
      </w:pPr>
      <w:r w:rsidRPr="002B0E86">
        <w:rPr>
          <w:rFonts w:ascii="Times New Roman" w:eastAsia="宋体" w:hAnsi="Times New Roman" w:cs="Times New Roman"/>
          <w:b/>
          <w:bCs/>
          <w:sz w:val="28"/>
          <w:szCs w:val="28"/>
        </w:rPr>
        <w:t>2.</w:t>
      </w:r>
      <w:r w:rsidRPr="002B0E86">
        <w:rPr>
          <w:rFonts w:ascii="Times New Roman" w:eastAsia="宋体" w:hAnsi="Times New Roman" w:cs="Times New Roman"/>
          <w:b/>
          <w:bCs/>
          <w:sz w:val="28"/>
          <w:szCs w:val="28"/>
        </w:rPr>
        <w:t>促进学生全面发展</w:t>
      </w:r>
    </w:p>
    <w:p w14:paraId="2073A7DF"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促进学生全面发展是教育的根本目标。道德与法治作业设计应切实发挥好作业育人功能，通过布置科学合理有效作业，帮助学生巩固学科知识，培养学科能力和思维，形成良好学习习惯，促进学生完善知识体系、培养系统学科思维和能力。还要充分利用多元化、多层次、个性化的作业设计全面落实立德树人根本任务，培育道德品格，促进学生形成正确的世界观，人生观，价值观，作业要结合生命安全与健康教育，法治教育，中华优秀传统文化教育，革命传统教育，国情教育等五个主题内容，通过与中华优秀文化传统，革命传统、</w:t>
      </w:r>
      <w:r w:rsidRPr="002B0E86">
        <w:rPr>
          <w:rFonts w:ascii="Times New Roman" w:eastAsia="宋体" w:hAnsi="Times New Roman" w:cs="Times New Roman"/>
          <w:sz w:val="28"/>
          <w:szCs w:val="28"/>
        </w:rPr>
        <w:t>国情教育等方面的关联，从真实的社会情境角度进行道德教育，强化学生的道德体验和道德实践，引导学生正确认识自己，以及认识到个人与家庭、他人、社会、国家和人类文明的关系，了解国家发展和世界发展大势增强社会责任感和担当意识，立志做社会主义建设者和接班人，加强学生综合素养提升，促进学生德智体美劳全面发展。</w:t>
      </w:r>
    </w:p>
    <w:p w14:paraId="0FFBDD59" w14:textId="77777777" w:rsidR="004A353F" w:rsidRPr="002B0E86" w:rsidRDefault="00DC0656" w:rsidP="002B0E86">
      <w:pPr>
        <w:spacing w:line="500" w:lineRule="exact"/>
        <w:ind w:firstLineChars="200" w:firstLine="562"/>
        <w:rPr>
          <w:rFonts w:ascii="Times New Roman" w:eastAsia="宋体" w:hAnsi="Times New Roman" w:cs="Times New Roman"/>
          <w:sz w:val="28"/>
          <w:szCs w:val="28"/>
        </w:rPr>
      </w:pPr>
      <w:r w:rsidRPr="002B0E86">
        <w:rPr>
          <w:rFonts w:ascii="Times New Roman" w:eastAsia="宋体" w:hAnsi="Times New Roman" w:cs="Times New Roman"/>
          <w:b/>
          <w:bCs/>
          <w:sz w:val="28"/>
          <w:szCs w:val="28"/>
        </w:rPr>
        <w:t>3.</w:t>
      </w:r>
      <w:r w:rsidRPr="002B0E86">
        <w:rPr>
          <w:rFonts w:ascii="Times New Roman" w:eastAsia="宋体" w:hAnsi="Times New Roman" w:cs="Times New Roman"/>
          <w:b/>
          <w:bCs/>
          <w:sz w:val="28"/>
          <w:szCs w:val="28"/>
        </w:rPr>
        <w:t>提升教育教学质量</w:t>
      </w:r>
    </w:p>
    <w:p w14:paraId="4C674FCF"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是教师诊断学生在学习中存在问题、反馈教学效果、调整和完善教学内容与方式的重要依据，也是提升教育教学质量的有力抓手。道德与法治教师应通过作业落实情况及时掌握教学效果、精准分析学情、改进教学方</w:t>
      </w:r>
      <w:r w:rsidRPr="002B0E86">
        <w:rPr>
          <w:rFonts w:ascii="Times New Roman" w:eastAsia="宋体" w:hAnsi="Times New Roman" w:cs="Times New Roman"/>
          <w:sz w:val="28"/>
          <w:szCs w:val="28"/>
        </w:rPr>
        <w:t>法，促进完善教学和作业管理、开展科学评价、提高教育质量。</w:t>
      </w:r>
    </w:p>
    <w:p w14:paraId="326DA60C"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黑体" w:hAnsi="Times New Roman" w:cs="Times New Roman"/>
          <w:sz w:val="28"/>
          <w:szCs w:val="28"/>
        </w:rPr>
        <w:t>三、基本原则</w:t>
      </w:r>
    </w:p>
    <w:p w14:paraId="3387D8C7" w14:textId="601E8A8A" w:rsidR="004A353F" w:rsidRPr="002B0E86" w:rsidRDefault="00DC0656" w:rsidP="002B0E86">
      <w:pPr>
        <w:pStyle w:val="a5"/>
        <w:widowControl/>
        <w:spacing w:before="0" w:beforeAutospacing="0" w:after="0" w:afterAutospacing="0" w:line="500" w:lineRule="exact"/>
        <w:ind w:firstLineChars="200" w:firstLine="562"/>
        <w:jc w:val="both"/>
        <w:rPr>
          <w:rFonts w:ascii="Times New Roman" w:eastAsia="宋体" w:hAnsi="Times New Roman"/>
          <w:b/>
          <w:bCs/>
          <w:kern w:val="2"/>
          <w:sz w:val="28"/>
          <w:szCs w:val="28"/>
        </w:rPr>
      </w:pPr>
      <w:r w:rsidRPr="002B0E86">
        <w:rPr>
          <w:rFonts w:ascii="Times New Roman" w:eastAsia="宋体" w:hAnsi="Times New Roman"/>
          <w:b/>
          <w:bCs/>
          <w:kern w:val="2"/>
          <w:sz w:val="28"/>
          <w:szCs w:val="28"/>
        </w:rPr>
        <w:t>1</w:t>
      </w:r>
      <w:r w:rsidR="00E75FA4" w:rsidRPr="002B0E86">
        <w:rPr>
          <w:rFonts w:ascii="Times New Roman" w:eastAsia="宋体" w:hAnsi="Times New Roman"/>
          <w:b/>
          <w:bCs/>
          <w:kern w:val="2"/>
          <w:sz w:val="28"/>
          <w:szCs w:val="28"/>
        </w:rPr>
        <w:t>.</w:t>
      </w:r>
      <w:r w:rsidRPr="002B0E86">
        <w:rPr>
          <w:rFonts w:ascii="Times New Roman" w:eastAsia="宋体" w:hAnsi="Times New Roman"/>
          <w:b/>
          <w:bCs/>
          <w:kern w:val="2"/>
          <w:sz w:val="28"/>
          <w:szCs w:val="28"/>
        </w:rPr>
        <w:t>坚持政治性原则</w:t>
      </w:r>
    </w:p>
    <w:p w14:paraId="7D940987" w14:textId="77777777" w:rsidR="004A353F" w:rsidRPr="002B0E86" w:rsidRDefault="00DC0656" w:rsidP="002B0E86">
      <w:pPr>
        <w:pStyle w:val="a5"/>
        <w:widowControl/>
        <w:spacing w:before="0" w:beforeAutospacing="0" w:after="0" w:afterAutospacing="0" w:line="500" w:lineRule="exact"/>
        <w:ind w:firstLineChars="200" w:firstLine="560"/>
        <w:jc w:val="both"/>
        <w:rPr>
          <w:rFonts w:ascii="Times New Roman" w:eastAsia="宋体" w:hAnsi="Times New Roman"/>
          <w:kern w:val="2"/>
          <w:sz w:val="28"/>
          <w:szCs w:val="28"/>
        </w:rPr>
      </w:pPr>
      <w:r w:rsidRPr="002B0E86">
        <w:rPr>
          <w:rFonts w:ascii="Times New Roman" w:eastAsia="宋体" w:hAnsi="Times New Roman"/>
          <w:kern w:val="2"/>
          <w:sz w:val="28"/>
          <w:szCs w:val="28"/>
        </w:rPr>
        <w:t>习总书记强调：思想政治课是落实立德树人根本任务的关键课程，</w:t>
      </w:r>
      <w:proofErr w:type="gramStart"/>
      <w:r w:rsidRPr="002B0E86">
        <w:rPr>
          <w:rFonts w:ascii="Times New Roman" w:eastAsia="宋体" w:hAnsi="Times New Roman"/>
          <w:kern w:val="2"/>
          <w:sz w:val="28"/>
          <w:szCs w:val="28"/>
        </w:rPr>
        <w:t>思政课</w:t>
      </w:r>
      <w:proofErr w:type="gramEnd"/>
      <w:r w:rsidRPr="002B0E86">
        <w:rPr>
          <w:rFonts w:ascii="Times New Roman" w:eastAsia="宋体" w:hAnsi="Times New Roman"/>
          <w:kern w:val="2"/>
          <w:sz w:val="28"/>
          <w:szCs w:val="28"/>
        </w:rPr>
        <w:t>教师要给学生心灵埋下真善美的种子，引导学生扣好人生第一粒扣子。作业设计要引导学生用马克思主义的立场、观点、方法观察社会生活，促使学生形成正确的世界观、人生观、价值观，坚定理想信念，厚植爱国情</w:t>
      </w:r>
      <w:r w:rsidRPr="002B0E86">
        <w:rPr>
          <w:rFonts w:ascii="Times New Roman" w:eastAsia="宋体" w:hAnsi="Times New Roman"/>
          <w:kern w:val="2"/>
          <w:sz w:val="28"/>
          <w:szCs w:val="28"/>
        </w:rPr>
        <w:lastRenderedPageBreak/>
        <w:t>怀，发挥道德与法治课程在落实立德树人根本任务中的关键作用，让政治认同、道德修养、法治观念、健全人格、责任意识的道德与法治核心素养落地生根。</w:t>
      </w:r>
    </w:p>
    <w:p w14:paraId="018B2E76" w14:textId="6DDE5DBE" w:rsidR="004A353F" w:rsidRPr="002B0E86" w:rsidRDefault="00DC0656" w:rsidP="002B0E86">
      <w:pPr>
        <w:pStyle w:val="a5"/>
        <w:widowControl/>
        <w:spacing w:before="0" w:beforeAutospacing="0" w:after="0" w:afterAutospacing="0" w:line="500" w:lineRule="exact"/>
        <w:ind w:firstLineChars="200" w:firstLine="562"/>
        <w:jc w:val="both"/>
        <w:rPr>
          <w:rFonts w:ascii="Times New Roman" w:eastAsia="宋体" w:hAnsi="Times New Roman"/>
          <w:b/>
          <w:bCs/>
          <w:kern w:val="2"/>
          <w:sz w:val="28"/>
          <w:szCs w:val="28"/>
        </w:rPr>
      </w:pPr>
      <w:r w:rsidRPr="002B0E86">
        <w:rPr>
          <w:rFonts w:ascii="Times New Roman" w:eastAsia="宋体" w:hAnsi="Times New Roman"/>
          <w:b/>
          <w:bCs/>
          <w:kern w:val="2"/>
          <w:sz w:val="28"/>
          <w:szCs w:val="28"/>
        </w:rPr>
        <w:t>2</w:t>
      </w:r>
      <w:r w:rsidR="00E75FA4" w:rsidRPr="002B0E86">
        <w:rPr>
          <w:rFonts w:ascii="Times New Roman" w:eastAsia="宋体" w:hAnsi="Times New Roman"/>
          <w:b/>
          <w:bCs/>
          <w:kern w:val="2"/>
          <w:sz w:val="28"/>
          <w:szCs w:val="28"/>
        </w:rPr>
        <w:t>.</w:t>
      </w:r>
      <w:r w:rsidRPr="002B0E86">
        <w:rPr>
          <w:rFonts w:ascii="Times New Roman" w:eastAsia="宋体" w:hAnsi="Times New Roman"/>
          <w:b/>
          <w:bCs/>
          <w:kern w:val="2"/>
          <w:sz w:val="28"/>
          <w:szCs w:val="28"/>
        </w:rPr>
        <w:t>坚持思想性原则</w:t>
      </w:r>
    </w:p>
    <w:p w14:paraId="53822827" w14:textId="77777777" w:rsidR="004A353F" w:rsidRPr="002B0E86" w:rsidRDefault="00DC0656" w:rsidP="002B0E86">
      <w:pPr>
        <w:pStyle w:val="a5"/>
        <w:widowControl/>
        <w:spacing w:before="0" w:beforeAutospacing="0" w:after="0" w:afterAutospacing="0" w:line="500" w:lineRule="exact"/>
        <w:ind w:firstLineChars="200" w:firstLine="560"/>
        <w:jc w:val="both"/>
        <w:rPr>
          <w:rFonts w:ascii="Times New Roman" w:eastAsia="宋体" w:hAnsi="Times New Roman"/>
          <w:kern w:val="2"/>
          <w:sz w:val="28"/>
          <w:szCs w:val="28"/>
        </w:rPr>
      </w:pPr>
      <w:r w:rsidRPr="002B0E86">
        <w:rPr>
          <w:rFonts w:ascii="Times New Roman" w:eastAsia="宋体" w:hAnsi="Times New Roman"/>
          <w:kern w:val="2"/>
          <w:sz w:val="28"/>
          <w:szCs w:val="28"/>
        </w:rPr>
        <w:t>作业是教学的基本内容，是课程实施的重要环节。道德与法治作业设计必须坚持正确的政治方向，引导学生正确认识习近平新时代中国特色社会主义思想的指导地位，感知马克思主义的思想力量和中国特色社会主义建设的伟大成就。要充分发挥道德与法治学科作业的德育功能，坚持正面教育为主，引导学生</w:t>
      </w:r>
      <w:proofErr w:type="gramStart"/>
      <w:r w:rsidRPr="002B0E86">
        <w:rPr>
          <w:rFonts w:ascii="Times New Roman" w:eastAsia="宋体" w:hAnsi="Times New Roman"/>
          <w:kern w:val="2"/>
          <w:sz w:val="28"/>
          <w:szCs w:val="28"/>
        </w:rPr>
        <w:t>践行</w:t>
      </w:r>
      <w:proofErr w:type="gramEnd"/>
      <w:r w:rsidRPr="002B0E86">
        <w:rPr>
          <w:rFonts w:ascii="Times New Roman" w:eastAsia="宋体" w:hAnsi="Times New Roman"/>
          <w:kern w:val="2"/>
          <w:sz w:val="28"/>
          <w:szCs w:val="28"/>
        </w:rPr>
        <w:t>和弘扬社会主义核心价值观，提升核心素养，以阳光乐观的心态去剖析社会问题，弘扬正能量。</w:t>
      </w:r>
    </w:p>
    <w:p w14:paraId="434B3E5B" w14:textId="7023566C" w:rsidR="004A353F" w:rsidRPr="002B0E86" w:rsidRDefault="00DC0656" w:rsidP="002B0E86">
      <w:pPr>
        <w:spacing w:line="500" w:lineRule="exact"/>
        <w:ind w:firstLineChars="200" w:firstLine="562"/>
        <w:rPr>
          <w:rFonts w:ascii="Times New Roman" w:eastAsia="宋体" w:hAnsi="Times New Roman" w:cs="Times New Roman"/>
          <w:sz w:val="28"/>
          <w:szCs w:val="28"/>
        </w:rPr>
      </w:pPr>
      <w:r w:rsidRPr="002B0E86">
        <w:rPr>
          <w:rFonts w:ascii="Times New Roman" w:eastAsia="宋体" w:hAnsi="Times New Roman" w:cs="Times New Roman"/>
          <w:b/>
          <w:bCs/>
          <w:sz w:val="28"/>
          <w:szCs w:val="28"/>
        </w:rPr>
        <w:t>3</w:t>
      </w:r>
      <w:r w:rsidR="00E75FA4" w:rsidRPr="002B0E86">
        <w:rPr>
          <w:rFonts w:ascii="Times New Roman" w:eastAsia="宋体" w:hAnsi="Times New Roman" w:cs="Times New Roman"/>
          <w:b/>
          <w:bCs/>
          <w:sz w:val="28"/>
          <w:szCs w:val="28"/>
        </w:rPr>
        <w:t>.</w:t>
      </w:r>
      <w:r w:rsidRPr="002B0E86">
        <w:rPr>
          <w:rFonts w:ascii="Times New Roman" w:eastAsia="宋体" w:hAnsi="Times New Roman" w:cs="Times New Roman"/>
          <w:b/>
          <w:bCs/>
          <w:sz w:val="28"/>
          <w:szCs w:val="28"/>
        </w:rPr>
        <w:t>坚持基础性原则</w:t>
      </w:r>
    </w:p>
    <w:p w14:paraId="38A3F45D"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作业的主要功能是巩固所学知识，评价学业成就，检验学习效果，培养学科能力。道德与法治作业设计应面向全体学生，关注基础，促进学科主体知识的建构和核心素养的达成；要按照</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双减</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要求，结合学情和学科特点，有计划地合理布置作业，控制作业总量，提升作业质量，保障学生正常休息时间。要严防偏题怪题或惩罚式作业，打击学生自信心，挫伤学生学习积极性。</w:t>
      </w:r>
    </w:p>
    <w:p w14:paraId="04E25C52" w14:textId="12B5387B"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4</w:t>
      </w:r>
      <w:r w:rsidR="00E75FA4" w:rsidRPr="002B0E86">
        <w:rPr>
          <w:rFonts w:ascii="Times New Roman" w:eastAsia="宋体" w:hAnsi="Times New Roman" w:cs="Times New Roman"/>
          <w:b/>
          <w:bCs/>
          <w:sz w:val="28"/>
          <w:szCs w:val="28"/>
        </w:rPr>
        <w:t>.</w:t>
      </w:r>
      <w:r w:rsidRPr="002B0E86">
        <w:rPr>
          <w:rFonts w:ascii="Times New Roman" w:eastAsia="宋体" w:hAnsi="Times New Roman" w:cs="Times New Roman"/>
          <w:b/>
          <w:bCs/>
          <w:sz w:val="28"/>
          <w:szCs w:val="28"/>
        </w:rPr>
        <w:t>坚持发展性原则</w:t>
      </w:r>
    </w:p>
    <w:p w14:paraId="7AFC62A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作业是促进学生发展的重要环节。道德与法治作业设计与实施要遵从学生实际，遵循教育规律，立足于发展学生核心素养，设计多样化作业，引导学生运用所学知识分析和解决生活</w:t>
      </w:r>
      <w:r w:rsidRPr="002B0E86">
        <w:rPr>
          <w:rFonts w:ascii="Times New Roman" w:eastAsia="宋体" w:hAnsi="Times New Roman" w:cs="Times New Roman"/>
          <w:sz w:val="28"/>
          <w:szCs w:val="28"/>
        </w:rPr>
        <w:t>中的实际问题，培养学生的创新精神和实践能力。作业设计要注意精准诊断学生学习中存在的问题，既能肯定学生的学习成就，激发学生学习兴趣，又能帮助学生查漏补缺，促进学生举一反三、自主学习，培育健康情感，促进学生的持续发展。</w:t>
      </w:r>
    </w:p>
    <w:p w14:paraId="3F6232C2" w14:textId="77777777" w:rsidR="004A353F" w:rsidRPr="002B0E86" w:rsidRDefault="00DC0656" w:rsidP="002B0E86">
      <w:pPr>
        <w:spacing w:line="500" w:lineRule="exact"/>
        <w:ind w:firstLineChars="200" w:firstLine="562"/>
        <w:rPr>
          <w:rFonts w:ascii="Times New Roman" w:eastAsia="宋体" w:hAnsi="Times New Roman" w:cs="Times New Roman"/>
          <w:sz w:val="28"/>
          <w:szCs w:val="28"/>
        </w:rPr>
      </w:pPr>
      <w:r w:rsidRPr="002B0E86">
        <w:rPr>
          <w:rFonts w:ascii="Times New Roman" w:eastAsia="宋体" w:hAnsi="Times New Roman" w:cs="Times New Roman"/>
          <w:b/>
          <w:bCs/>
          <w:sz w:val="28"/>
          <w:szCs w:val="28"/>
        </w:rPr>
        <w:t>5.</w:t>
      </w:r>
      <w:r w:rsidRPr="002B0E86">
        <w:rPr>
          <w:rFonts w:ascii="Times New Roman" w:eastAsia="宋体" w:hAnsi="Times New Roman" w:cs="Times New Roman"/>
          <w:b/>
          <w:bCs/>
          <w:sz w:val="28"/>
          <w:szCs w:val="28"/>
        </w:rPr>
        <w:t>坚持层次性原则</w:t>
      </w:r>
    </w:p>
    <w:p w14:paraId="35420109" w14:textId="77777777" w:rsidR="004A353F" w:rsidRPr="002B0E86" w:rsidRDefault="00DC0656" w:rsidP="002B0E86">
      <w:pPr>
        <w:pStyle w:val="a5"/>
        <w:widowControl/>
        <w:spacing w:before="0" w:beforeAutospacing="0" w:after="0" w:afterAutospacing="0" w:line="500" w:lineRule="exact"/>
        <w:ind w:firstLineChars="200" w:firstLine="560"/>
        <w:jc w:val="both"/>
        <w:rPr>
          <w:rFonts w:ascii="Times New Roman" w:eastAsia="宋体" w:hAnsi="Times New Roman"/>
          <w:kern w:val="2"/>
          <w:sz w:val="28"/>
          <w:szCs w:val="28"/>
        </w:rPr>
      </w:pPr>
      <w:r w:rsidRPr="002B0E86">
        <w:rPr>
          <w:rFonts w:ascii="Times New Roman" w:eastAsia="宋体" w:hAnsi="Times New Roman"/>
          <w:kern w:val="2"/>
          <w:sz w:val="28"/>
          <w:szCs w:val="28"/>
        </w:rPr>
        <w:t>作业完成的主体是学生，学生是有差异性的。道德与法治作业设计在从整体上控制难度，体现学生年龄特点和认知发展规律的同时，更要要充</w:t>
      </w:r>
      <w:r w:rsidRPr="002B0E86">
        <w:rPr>
          <w:rFonts w:ascii="Times New Roman" w:eastAsia="宋体" w:hAnsi="Times New Roman"/>
          <w:kern w:val="2"/>
          <w:sz w:val="28"/>
          <w:szCs w:val="28"/>
        </w:rPr>
        <w:lastRenderedPageBreak/>
        <w:t>分考虑不同层次学生的实际，设计不同梯度、不同功能、不同类型的作业，满足学生的个性化需求。要注意作业布置的弹性要求，允许学生根据自己的实际完成不同层次或类</w:t>
      </w:r>
      <w:r w:rsidRPr="002B0E86">
        <w:rPr>
          <w:rFonts w:ascii="Times New Roman" w:eastAsia="宋体" w:hAnsi="Times New Roman"/>
          <w:kern w:val="2"/>
          <w:sz w:val="28"/>
          <w:szCs w:val="28"/>
        </w:rPr>
        <w:t>型的作业。对于统一使用的书面作业，不同区域、不同学校、不同学生应根据实际情况加以选择和取舍。要从整体上控制作业难度，体现学生年龄特点和认知发展规律。</w:t>
      </w:r>
    </w:p>
    <w:p w14:paraId="402E97D4"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5.</w:t>
      </w:r>
      <w:r w:rsidRPr="002B0E86">
        <w:rPr>
          <w:rFonts w:ascii="Times New Roman" w:eastAsia="宋体" w:hAnsi="Times New Roman" w:cs="Times New Roman"/>
          <w:b/>
          <w:bCs/>
          <w:sz w:val="28"/>
          <w:szCs w:val="28"/>
        </w:rPr>
        <w:t>坚持多样性原则</w:t>
      </w:r>
    </w:p>
    <w:p w14:paraId="56836686" w14:textId="77777777" w:rsidR="004A353F" w:rsidRPr="002B0E86" w:rsidRDefault="00DC0656" w:rsidP="002B0E86">
      <w:pPr>
        <w:pStyle w:val="a5"/>
        <w:widowControl/>
        <w:spacing w:before="0" w:beforeAutospacing="0" w:after="0" w:afterAutospacing="0" w:line="500" w:lineRule="exact"/>
        <w:ind w:firstLineChars="200" w:firstLine="560"/>
        <w:jc w:val="both"/>
        <w:rPr>
          <w:rFonts w:ascii="Times New Roman" w:eastAsia="宋体" w:hAnsi="Times New Roman"/>
          <w:kern w:val="2"/>
          <w:sz w:val="28"/>
          <w:szCs w:val="28"/>
        </w:rPr>
      </w:pPr>
      <w:r w:rsidRPr="002B0E86">
        <w:rPr>
          <w:rFonts w:ascii="Times New Roman" w:eastAsia="宋体" w:hAnsi="Times New Roman"/>
          <w:kern w:val="2"/>
          <w:sz w:val="28"/>
          <w:szCs w:val="28"/>
        </w:rPr>
        <w:t>道德与法治作业设计与实施要突出道德与法治课程的综合性和实践性，设计形式要多样化，体现多样性。既要设计巩固基础知识与基本技能的基础性作业，也要设计注重学科关键能力培养和学科素养提升的提高性作业、发展性作业。既要设计课时作业或当堂作业，也要设计体现综合性、过程性的单元作业，探索跨学科综合性作业。要设计书面作业，也要设计体验式和实践性作业。要设计</w:t>
      </w:r>
      <w:r w:rsidRPr="002B0E86">
        <w:rPr>
          <w:rFonts w:ascii="Times New Roman" w:eastAsia="宋体" w:hAnsi="Times New Roman"/>
          <w:kern w:val="2"/>
          <w:sz w:val="28"/>
          <w:szCs w:val="28"/>
        </w:rPr>
        <w:t>独立性作业，也要设计合作探究性作业。有条件的学校，在布置纸质作业的同时，可以利用交互式学习设备，借助学校信息化平台布置作业。</w:t>
      </w:r>
    </w:p>
    <w:p w14:paraId="0A00F99A"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黑体" w:hAnsi="Times New Roman" w:cs="Times New Roman"/>
          <w:sz w:val="28"/>
          <w:szCs w:val="28"/>
        </w:rPr>
        <w:t>四、作业设计要求</w:t>
      </w:r>
    </w:p>
    <w:p w14:paraId="62743108"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1.</w:t>
      </w:r>
      <w:r w:rsidRPr="002B0E86">
        <w:rPr>
          <w:rFonts w:ascii="Times New Roman" w:eastAsia="宋体" w:hAnsi="Times New Roman" w:cs="Times New Roman"/>
          <w:b/>
          <w:bCs/>
          <w:sz w:val="28"/>
          <w:szCs w:val="28"/>
        </w:rPr>
        <w:t>作业类型</w:t>
      </w:r>
    </w:p>
    <w:p w14:paraId="1E89E091"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作业是</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课堂教学的延伸与补充</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。作业设计要根据学科关键能力、学科核心素养培养和实现德智体美劳全面发展目标的需要，从不同年级、不同学生的实际情况出发，类型多样、兼顾需求，灵活设计作业。</w:t>
      </w:r>
    </w:p>
    <w:p w14:paraId="2A78DA4B" w14:textId="77777777" w:rsidR="004A353F" w:rsidRPr="002B0E86" w:rsidRDefault="00DC0656" w:rsidP="002B0E86">
      <w:pPr>
        <w:spacing w:line="500" w:lineRule="exact"/>
        <w:ind w:firstLineChars="100" w:firstLine="28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1</w:t>
      </w:r>
      <w:r w:rsidRPr="002B0E86">
        <w:rPr>
          <w:rFonts w:ascii="Times New Roman" w:eastAsia="宋体" w:hAnsi="Times New Roman" w:cs="Times New Roman"/>
          <w:sz w:val="28"/>
          <w:szCs w:val="28"/>
        </w:rPr>
        <w:t>）书写型作业</w:t>
      </w:r>
    </w:p>
    <w:p w14:paraId="795B2AE3"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书写作业是一种重要的作业形式，书写作业便于教师检查评阅，可以帮助学生加深对所学知识的理解，帮助教师及时对教学进行调整与纠正。书写型作业是促进学生知识内化</w:t>
      </w:r>
      <w:r w:rsidRPr="002B0E86">
        <w:rPr>
          <w:rFonts w:ascii="Times New Roman" w:eastAsia="宋体" w:hAnsi="Times New Roman" w:cs="Times New Roman"/>
          <w:sz w:val="28"/>
          <w:szCs w:val="28"/>
        </w:rPr>
        <w:t>和能力提升，保证教学目标实现的重要教学手段。学生通过自主完成书写作业，对所学知识及时进行检验，为教师教学目标实现情况提供参考。</w:t>
      </w:r>
    </w:p>
    <w:p w14:paraId="398936C8" w14:textId="77777777" w:rsidR="004A353F" w:rsidRPr="002B0E86" w:rsidRDefault="00DC0656" w:rsidP="002B0E86">
      <w:pPr>
        <w:pStyle w:val="a7"/>
        <w:spacing w:line="500" w:lineRule="exact"/>
        <w:ind w:left="562" w:firstLineChars="0" w:firstLine="0"/>
        <w:rPr>
          <w:rFonts w:ascii="Times New Roman" w:eastAsia="宋体" w:hAnsi="Times New Roman" w:cs="Times New Roman"/>
          <w:sz w:val="28"/>
          <w:szCs w:val="28"/>
        </w:rPr>
      </w:pPr>
      <w:r w:rsidRPr="002B0E86">
        <w:rPr>
          <w:rFonts w:ascii="宋体" w:eastAsia="宋体" w:hAnsi="宋体" w:cs="宋体" w:hint="eastAsia"/>
          <w:sz w:val="28"/>
          <w:szCs w:val="28"/>
        </w:rPr>
        <w:t>①</w:t>
      </w:r>
      <w:r w:rsidRPr="002B0E86">
        <w:rPr>
          <w:rFonts w:ascii="Times New Roman" w:eastAsia="宋体" w:hAnsi="Times New Roman" w:cs="Times New Roman"/>
          <w:sz w:val="28"/>
          <w:szCs w:val="28"/>
        </w:rPr>
        <w:t>课时作业</w:t>
      </w:r>
      <w:r w:rsidRPr="002B0E86">
        <w:rPr>
          <w:rFonts w:ascii="Times New Roman" w:eastAsia="宋体" w:hAnsi="Times New Roman" w:cs="Times New Roman"/>
          <w:sz w:val="28"/>
          <w:szCs w:val="28"/>
        </w:rPr>
        <w:t xml:space="preserve"> </w:t>
      </w:r>
    </w:p>
    <w:p w14:paraId="60077B49"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课时作业是及时评价教与学的重要手段。教师应依据课时教学目标，</w:t>
      </w:r>
      <w:r w:rsidRPr="002B0E86">
        <w:rPr>
          <w:rFonts w:ascii="Times New Roman" w:eastAsia="宋体" w:hAnsi="Times New Roman" w:cs="Times New Roman"/>
          <w:sz w:val="28"/>
          <w:szCs w:val="28"/>
        </w:rPr>
        <w:lastRenderedPageBreak/>
        <w:t>在每节课教学之后，依据学习内容与</w:t>
      </w:r>
      <w:proofErr w:type="gramStart"/>
      <w:r w:rsidRPr="002B0E86">
        <w:rPr>
          <w:rFonts w:ascii="Times New Roman" w:eastAsia="宋体" w:hAnsi="Times New Roman" w:cs="Times New Roman"/>
          <w:sz w:val="28"/>
          <w:szCs w:val="28"/>
        </w:rPr>
        <w:t>本堂学情</w:t>
      </w:r>
      <w:proofErr w:type="gramEnd"/>
      <w:r w:rsidRPr="002B0E86">
        <w:rPr>
          <w:rFonts w:ascii="Times New Roman" w:eastAsia="宋体" w:hAnsi="Times New Roman" w:cs="Times New Roman"/>
          <w:sz w:val="28"/>
          <w:szCs w:val="28"/>
        </w:rPr>
        <w:t>，结合学习目标、学生生活和减负要求，综合考虑是否布置作业、布置多少作业、采取什么形式完成作业等，分层次设计和布置课时作业，保障每次作业量少质优。</w:t>
      </w:r>
    </w:p>
    <w:p w14:paraId="1A117730"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宋体" w:eastAsia="宋体" w:hAnsi="宋体" w:cs="宋体" w:hint="eastAsia"/>
          <w:sz w:val="28"/>
          <w:szCs w:val="28"/>
        </w:rPr>
        <w:t>②</w:t>
      </w:r>
      <w:r w:rsidRPr="002B0E86">
        <w:rPr>
          <w:rFonts w:ascii="Times New Roman" w:eastAsia="宋体" w:hAnsi="Times New Roman" w:cs="Times New Roman"/>
          <w:sz w:val="28"/>
          <w:szCs w:val="28"/>
        </w:rPr>
        <w:t>单元作业</w:t>
      </w:r>
    </w:p>
    <w:p w14:paraId="2B1633D9"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单元作业体现课程内容整体设计的理念。教师完成一个单元的教学之后，可以以学科大概念和教学主题单元的任务为依托，实现课内教学与课后作业的有机整合，布置系统单元书面作业，培养学生系统思维和综合能力。除了传统的单元测试等练习题之外，在道德与法治课的作业设计中，还可以增加诸如主题演讲稿、主题辩论词撰写、小论文、思维导图等设计性书写作业，激发学生的学习热情。</w:t>
      </w:r>
    </w:p>
    <w:p w14:paraId="0DCFC348"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宋体" w:eastAsia="宋体" w:hAnsi="宋体" w:cs="宋体" w:hint="eastAsia"/>
          <w:sz w:val="28"/>
          <w:szCs w:val="28"/>
        </w:rPr>
        <w:t>③</w:t>
      </w:r>
      <w:r w:rsidRPr="002B0E86">
        <w:rPr>
          <w:rFonts w:ascii="Times New Roman" w:eastAsia="宋体" w:hAnsi="Times New Roman" w:cs="Times New Roman"/>
          <w:sz w:val="28"/>
          <w:szCs w:val="28"/>
        </w:rPr>
        <w:t>假期作业</w:t>
      </w:r>
    </w:p>
    <w:p w14:paraId="76836484"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假期作业是学生阶段性（通常是一个学期）学习任务的延伸，也是学生假期生活的内容。教师在放假之前，可以整体考虑学生阶段学习完成情况、课程目标达成情况以及假</w:t>
      </w:r>
      <w:r w:rsidRPr="002B0E86">
        <w:rPr>
          <w:rFonts w:ascii="Times New Roman" w:eastAsia="宋体" w:hAnsi="Times New Roman" w:cs="Times New Roman"/>
          <w:sz w:val="28"/>
          <w:szCs w:val="28"/>
        </w:rPr>
        <w:t>期生活需要，优化作业形式，布置适量的假期书面作业。假期书面作业可以是综合性习题训练，也可以是建构知识框架、搜集整理错题、易错易</w:t>
      </w:r>
      <w:proofErr w:type="gramStart"/>
      <w:r w:rsidRPr="002B0E86">
        <w:rPr>
          <w:rFonts w:ascii="Times New Roman" w:eastAsia="宋体" w:hAnsi="Times New Roman" w:cs="Times New Roman"/>
          <w:sz w:val="28"/>
          <w:szCs w:val="28"/>
        </w:rPr>
        <w:t>混知识</w:t>
      </w:r>
      <w:proofErr w:type="gramEnd"/>
      <w:r w:rsidRPr="002B0E86">
        <w:rPr>
          <w:rFonts w:ascii="Times New Roman" w:eastAsia="宋体" w:hAnsi="Times New Roman" w:cs="Times New Roman"/>
          <w:sz w:val="28"/>
          <w:szCs w:val="28"/>
        </w:rPr>
        <w:t>罗列、下一学期学习内容的预习性作业等。还应该着眼全局，将假期作业与国家、社会、学校、家庭等方面联系起来，教师应综合考虑，布置有</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广度</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的假期作业，通过参观访问、现场观摩、志愿服务、生产劳动、</w:t>
      </w:r>
      <w:proofErr w:type="gramStart"/>
      <w:r w:rsidRPr="002B0E86">
        <w:rPr>
          <w:rFonts w:ascii="Times New Roman" w:eastAsia="宋体" w:hAnsi="Times New Roman" w:cs="Times New Roman"/>
          <w:sz w:val="28"/>
          <w:szCs w:val="28"/>
        </w:rPr>
        <w:t>研</w:t>
      </w:r>
      <w:proofErr w:type="gramEnd"/>
      <w:r w:rsidRPr="002B0E86">
        <w:rPr>
          <w:rFonts w:ascii="Times New Roman" w:eastAsia="宋体" w:hAnsi="Times New Roman" w:cs="Times New Roman"/>
          <w:sz w:val="28"/>
          <w:szCs w:val="28"/>
        </w:rPr>
        <w:t>学旅行等方式走向社会，完成主题项目学习的书面调查报告等，鼓励学生在社会实践中扩展自己的视野，提升自己的能力，学以致用，知行合一，同时增进学生对国情、社情、民情的了解，增强爱国情感。</w:t>
      </w:r>
    </w:p>
    <w:p w14:paraId="29B4011C" w14:textId="77777777" w:rsidR="004A353F" w:rsidRPr="002B0E86" w:rsidRDefault="00DC0656" w:rsidP="002B0E86">
      <w:pPr>
        <w:numPr>
          <w:ilvl w:val="0"/>
          <w:numId w:val="1"/>
        </w:num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阅读型</w:t>
      </w:r>
      <w:r w:rsidRPr="002B0E86">
        <w:rPr>
          <w:rFonts w:ascii="Times New Roman" w:eastAsia="宋体" w:hAnsi="Times New Roman" w:cs="Times New Roman"/>
          <w:sz w:val="28"/>
          <w:szCs w:val="28"/>
        </w:rPr>
        <w:t>作业。阅读型作业利于拓宽知识、开阔视野，提升素养，增强学生学习兴趣，弥补书面作业的不足。阅读型作业大致包括：</w:t>
      </w:r>
    </w:p>
    <w:p w14:paraId="799B4B09" w14:textId="77777777" w:rsidR="004A353F" w:rsidRPr="002B0E86" w:rsidRDefault="00DC0656" w:rsidP="002B0E86">
      <w:pPr>
        <w:pStyle w:val="a7"/>
        <w:spacing w:line="500" w:lineRule="exact"/>
        <w:ind w:left="492" w:firstLineChars="0" w:firstLine="0"/>
        <w:rPr>
          <w:rFonts w:ascii="Times New Roman" w:eastAsia="宋体" w:hAnsi="Times New Roman" w:cs="Times New Roman"/>
          <w:sz w:val="28"/>
          <w:szCs w:val="28"/>
        </w:rPr>
      </w:pPr>
      <w:r w:rsidRPr="002B0E86">
        <w:rPr>
          <w:rFonts w:ascii="宋体" w:eastAsia="宋体" w:hAnsi="宋体" w:cs="宋体" w:hint="eastAsia"/>
          <w:sz w:val="28"/>
          <w:szCs w:val="28"/>
        </w:rPr>
        <w:t>①</w:t>
      </w:r>
      <w:r w:rsidRPr="002B0E86">
        <w:rPr>
          <w:rFonts w:ascii="Times New Roman" w:eastAsia="宋体" w:hAnsi="Times New Roman" w:cs="Times New Roman"/>
          <w:sz w:val="28"/>
          <w:szCs w:val="28"/>
        </w:rPr>
        <w:t>教材文本阅读</w:t>
      </w:r>
    </w:p>
    <w:p w14:paraId="559A9D7E"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教材是落实课程内容教学的重要载体。为了让学生深入了解和掌握教材知识，系统把握教材体系。根据学情以及配套教材的配发情况，指导布</w:t>
      </w:r>
      <w:r w:rsidRPr="002B0E86">
        <w:rPr>
          <w:rFonts w:ascii="Times New Roman" w:eastAsia="宋体" w:hAnsi="Times New Roman" w:cs="Times New Roman"/>
          <w:sz w:val="28"/>
          <w:szCs w:val="28"/>
        </w:rPr>
        <w:lastRenderedPageBreak/>
        <w:t>置学生加强对《道德与法治》课本、《习近平新时代中国特色社会主义学生读本》、《生命健康常识》、《中华民族大团结》等配套教材文本的研读，并提出具体阅读要求。</w:t>
      </w:r>
    </w:p>
    <w:p w14:paraId="2798C31E" w14:textId="77777777" w:rsidR="004A353F" w:rsidRPr="002B0E86" w:rsidRDefault="00DC0656" w:rsidP="002B0E86">
      <w:pPr>
        <w:pStyle w:val="a7"/>
        <w:spacing w:line="500" w:lineRule="exact"/>
        <w:ind w:left="492" w:firstLineChars="0" w:firstLine="0"/>
        <w:rPr>
          <w:rFonts w:ascii="Times New Roman" w:eastAsia="宋体" w:hAnsi="Times New Roman" w:cs="Times New Roman"/>
          <w:sz w:val="28"/>
          <w:szCs w:val="28"/>
        </w:rPr>
      </w:pPr>
      <w:r w:rsidRPr="002B0E86">
        <w:rPr>
          <w:rFonts w:ascii="宋体" w:eastAsia="宋体" w:hAnsi="宋体" w:cs="宋体" w:hint="eastAsia"/>
          <w:sz w:val="28"/>
          <w:szCs w:val="28"/>
        </w:rPr>
        <w:t>②</w:t>
      </w:r>
      <w:r w:rsidRPr="002B0E86">
        <w:rPr>
          <w:rFonts w:ascii="Times New Roman" w:eastAsia="宋体" w:hAnsi="Times New Roman" w:cs="Times New Roman"/>
          <w:sz w:val="28"/>
          <w:szCs w:val="28"/>
        </w:rPr>
        <w:t>理论经典阅读</w:t>
      </w:r>
    </w:p>
    <w:p w14:paraId="2A820F4C"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为了更好提升初中学生道德与法治课程核心素养，可以适当布置理论学习类阅读作业。引导学生阅读学术经典和理论经典，坚持以马克思列宁主义、毛泽东思想、邓小平理论、</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三个代表</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重要思想、科学发展观、习近平新时代中国特色社会主义思想为指导，理解用马克思主义的立场、观点、方法观察时代、把握时代、引领时代的意义，形成正确的世界观、人生观、价值观，</w:t>
      </w:r>
      <w:proofErr w:type="gramStart"/>
      <w:r w:rsidRPr="002B0E86">
        <w:rPr>
          <w:rFonts w:ascii="Times New Roman" w:eastAsia="宋体" w:hAnsi="Times New Roman" w:cs="Times New Roman"/>
          <w:sz w:val="28"/>
          <w:szCs w:val="28"/>
        </w:rPr>
        <w:t>践行</w:t>
      </w:r>
      <w:proofErr w:type="gramEnd"/>
      <w:r w:rsidRPr="002B0E86">
        <w:rPr>
          <w:rFonts w:ascii="Times New Roman" w:eastAsia="宋体" w:hAnsi="Times New Roman" w:cs="Times New Roman"/>
          <w:sz w:val="28"/>
          <w:szCs w:val="28"/>
        </w:rPr>
        <w:t>和弘扬社会主义核心价值观，坚定理想信念，厚植爱国主义情怀，增进对伟大祖国、中华民族、中华文化、中国共产党、中国特色社会主义的高度认同，把爱国情、强国志、报国行自觉融入坚持和发展</w:t>
      </w:r>
      <w:r w:rsidRPr="002B0E86">
        <w:rPr>
          <w:rFonts w:ascii="Times New Roman" w:eastAsia="宋体" w:hAnsi="Times New Roman" w:cs="Times New Roman"/>
          <w:sz w:val="28"/>
          <w:szCs w:val="28"/>
        </w:rPr>
        <w:t>中国特色社会主义视野、建设社会主义现代化强国、实现中华民族伟大复兴的奋斗之中，推动政治性和学理性相统一。</w:t>
      </w:r>
    </w:p>
    <w:p w14:paraId="5A918F54"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宋体" w:eastAsia="宋体" w:hAnsi="宋体" w:cs="宋体" w:hint="eastAsia"/>
          <w:sz w:val="28"/>
          <w:szCs w:val="28"/>
        </w:rPr>
        <w:t>③</w:t>
      </w:r>
      <w:r w:rsidRPr="002B0E86">
        <w:rPr>
          <w:rFonts w:ascii="Times New Roman" w:eastAsia="宋体" w:hAnsi="Times New Roman" w:cs="Times New Roman"/>
          <w:sz w:val="28"/>
          <w:szCs w:val="28"/>
        </w:rPr>
        <w:t>其他主题阅读</w:t>
      </w:r>
    </w:p>
    <w:p w14:paraId="1D34769D"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bookmarkStart w:id="0" w:name="_Hlk123136734"/>
      <w:r w:rsidRPr="002B0E86">
        <w:rPr>
          <w:rFonts w:ascii="Times New Roman" w:eastAsia="宋体" w:hAnsi="Times New Roman" w:cs="Times New Roman"/>
          <w:sz w:val="28"/>
          <w:szCs w:val="28"/>
        </w:rPr>
        <w:t>根据课程标准的内容规定，通过阅读引导学习延伸与拓展，有利于更好达成课程目标。结合课本学习内容，延伸到相关主题，让学生自主选择有关读本。</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相关主题</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包括生命安全与健康教育、法治教育、中华优秀传统文化教育、革命传统教育、国情时事政策教育等。同时，对阅读做出提示和要求。</w:t>
      </w:r>
    </w:p>
    <w:p w14:paraId="00B72A7F" w14:textId="77777777" w:rsidR="004A353F" w:rsidRPr="002B0E86" w:rsidRDefault="00DC0656" w:rsidP="002B0E86">
      <w:pPr>
        <w:spacing w:line="500" w:lineRule="exact"/>
        <w:ind w:firstLineChars="200" w:firstLine="562"/>
        <w:rPr>
          <w:rFonts w:ascii="Times New Roman" w:eastAsia="宋体" w:hAnsi="Times New Roman" w:cs="Times New Roman"/>
          <w:sz w:val="28"/>
          <w:szCs w:val="28"/>
        </w:rPr>
      </w:pPr>
      <w:r w:rsidRPr="002B0E86">
        <w:rPr>
          <w:rFonts w:ascii="Times New Roman" w:eastAsia="宋体" w:hAnsi="Times New Roman" w:cs="Times New Roman"/>
          <w:b/>
          <w:bCs/>
          <w:sz w:val="28"/>
          <w:szCs w:val="28"/>
        </w:rPr>
        <w:t>生命安全与健康</w:t>
      </w:r>
      <w:bookmarkEnd w:id="0"/>
      <w:r w:rsidRPr="002B0E86">
        <w:rPr>
          <w:rFonts w:ascii="Times New Roman" w:eastAsia="宋体" w:hAnsi="Times New Roman" w:cs="Times New Roman"/>
          <w:b/>
          <w:bCs/>
          <w:sz w:val="28"/>
          <w:szCs w:val="28"/>
        </w:rPr>
        <w:t>主题阅读。</w:t>
      </w:r>
      <w:r w:rsidRPr="002B0E86">
        <w:rPr>
          <w:rFonts w:ascii="Times New Roman" w:eastAsia="宋体" w:hAnsi="Times New Roman" w:cs="Times New Roman"/>
          <w:sz w:val="28"/>
          <w:szCs w:val="28"/>
        </w:rPr>
        <w:t>生命安全与健康是人类生存与发展的基本需求和永恒追求。</w:t>
      </w:r>
      <w:r w:rsidRPr="002B0E86">
        <w:rPr>
          <w:rFonts w:ascii="Times New Roman" w:eastAsia="宋体" w:hAnsi="Times New Roman" w:cs="Times New Roman"/>
          <w:sz w:val="28"/>
          <w:szCs w:val="28"/>
        </w:rPr>
        <w:t>2021</w:t>
      </w:r>
      <w:r w:rsidRPr="002B0E86">
        <w:rPr>
          <w:rFonts w:ascii="Times New Roman" w:eastAsia="宋体" w:hAnsi="Times New Roman" w:cs="Times New Roman"/>
          <w:sz w:val="28"/>
          <w:szCs w:val="28"/>
        </w:rPr>
        <w:t>年</w:t>
      </w:r>
      <w:r w:rsidRPr="002B0E86">
        <w:rPr>
          <w:rFonts w:ascii="Times New Roman" w:eastAsia="宋体" w:hAnsi="Times New Roman" w:cs="Times New Roman"/>
          <w:sz w:val="28"/>
          <w:szCs w:val="28"/>
        </w:rPr>
        <w:t>11</w:t>
      </w:r>
      <w:r w:rsidRPr="002B0E86">
        <w:rPr>
          <w:rFonts w:ascii="Times New Roman" w:eastAsia="宋体" w:hAnsi="Times New Roman" w:cs="Times New Roman"/>
          <w:sz w:val="28"/>
          <w:szCs w:val="28"/>
        </w:rPr>
        <w:t>月教育部印发的《生命安全与健康教育</w:t>
      </w:r>
      <w:r w:rsidRPr="002B0E86">
        <w:rPr>
          <w:rFonts w:ascii="Times New Roman" w:eastAsia="宋体" w:hAnsi="Times New Roman" w:cs="Times New Roman"/>
          <w:sz w:val="28"/>
          <w:szCs w:val="28"/>
        </w:rPr>
        <w:t>进中小学课程教材指南》提出了生命安全与健康教育内容的</w:t>
      </w:r>
      <w:r w:rsidRPr="002B0E86">
        <w:rPr>
          <w:rFonts w:ascii="Times New Roman" w:eastAsia="宋体" w:hAnsi="Times New Roman" w:cs="Times New Roman"/>
          <w:sz w:val="28"/>
          <w:szCs w:val="28"/>
        </w:rPr>
        <w:t>5</w:t>
      </w:r>
      <w:r w:rsidRPr="002B0E86">
        <w:rPr>
          <w:rFonts w:ascii="Times New Roman" w:eastAsia="宋体" w:hAnsi="Times New Roman" w:cs="Times New Roman"/>
          <w:sz w:val="28"/>
          <w:szCs w:val="28"/>
        </w:rPr>
        <w:t>个领域，即健康行为与生活方式、生长发育与青春期保健、心理健康、传染病预防与突发公共卫生事件应对、安全应急与避险及其</w:t>
      </w:r>
      <w:r w:rsidRPr="002B0E86">
        <w:rPr>
          <w:rFonts w:ascii="Times New Roman" w:eastAsia="宋体" w:hAnsi="Times New Roman" w:cs="Times New Roman"/>
          <w:sz w:val="28"/>
          <w:szCs w:val="28"/>
        </w:rPr>
        <w:t>30</w:t>
      </w:r>
      <w:r w:rsidRPr="002B0E86">
        <w:rPr>
          <w:rFonts w:ascii="Times New Roman" w:eastAsia="宋体" w:hAnsi="Times New Roman" w:cs="Times New Roman"/>
          <w:sz w:val="28"/>
          <w:szCs w:val="28"/>
        </w:rPr>
        <w:t>个核心要点。初中道德与法治课程根据</w:t>
      </w:r>
      <w:r w:rsidRPr="002B0E86">
        <w:rPr>
          <w:rFonts w:ascii="Times New Roman" w:eastAsia="宋体" w:hAnsi="Times New Roman" w:cs="Times New Roman"/>
          <w:sz w:val="28"/>
          <w:szCs w:val="28"/>
        </w:rPr>
        <w:t>5</w:t>
      </w:r>
      <w:r w:rsidRPr="002B0E86">
        <w:rPr>
          <w:rFonts w:ascii="Times New Roman" w:eastAsia="宋体" w:hAnsi="Times New Roman" w:cs="Times New Roman"/>
          <w:sz w:val="28"/>
          <w:szCs w:val="28"/>
        </w:rPr>
        <w:t>个领域和</w:t>
      </w:r>
      <w:r w:rsidRPr="002B0E86">
        <w:rPr>
          <w:rFonts w:ascii="Times New Roman" w:eastAsia="宋体" w:hAnsi="Times New Roman" w:cs="Times New Roman"/>
          <w:sz w:val="28"/>
          <w:szCs w:val="28"/>
        </w:rPr>
        <w:t>30</w:t>
      </w:r>
      <w:r w:rsidRPr="002B0E86">
        <w:rPr>
          <w:rFonts w:ascii="Times New Roman" w:eastAsia="宋体" w:hAnsi="Times New Roman" w:cs="Times New Roman"/>
          <w:sz w:val="28"/>
          <w:szCs w:val="28"/>
        </w:rPr>
        <w:t>个要点，以及</w:t>
      </w:r>
      <w:r w:rsidRPr="002B0E86">
        <w:rPr>
          <w:rFonts w:ascii="Times New Roman" w:eastAsia="宋体" w:hAnsi="Times New Roman" w:cs="Times New Roman"/>
          <w:sz w:val="28"/>
          <w:szCs w:val="28"/>
        </w:rPr>
        <w:t>7-9</w:t>
      </w:r>
      <w:r w:rsidRPr="002B0E86">
        <w:rPr>
          <w:rFonts w:ascii="Times New Roman" w:eastAsia="宋体" w:hAnsi="Times New Roman" w:cs="Times New Roman"/>
          <w:sz w:val="28"/>
          <w:szCs w:val="28"/>
        </w:rPr>
        <w:t>年级学生的年龄特征，确定了本学</w:t>
      </w:r>
      <w:proofErr w:type="gramStart"/>
      <w:r w:rsidRPr="002B0E86">
        <w:rPr>
          <w:rFonts w:ascii="Times New Roman" w:eastAsia="宋体" w:hAnsi="Times New Roman" w:cs="Times New Roman"/>
          <w:sz w:val="28"/>
          <w:szCs w:val="28"/>
        </w:rPr>
        <w:t>段生命</w:t>
      </w:r>
      <w:proofErr w:type="gramEnd"/>
      <w:r w:rsidRPr="002B0E86">
        <w:rPr>
          <w:rFonts w:ascii="Times New Roman" w:eastAsia="宋体" w:hAnsi="Times New Roman" w:cs="Times New Roman"/>
          <w:sz w:val="28"/>
          <w:szCs w:val="28"/>
        </w:rPr>
        <w:t>安全与健康教育的内容，根据本学</w:t>
      </w:r>
      <w:proofErr w:type="gramStart"/>
      <w:r w:rsidRPr="002B0E86">
        <w:rPr>
          <w:rFonts w:ascii="Times New Roman" w:eastAsia="宋体" w:hAnsi="Times New Roman" w:cs="Times New Roman"/>
          <w:sz w:val="28"/>
          <w:szCs w:val="28"/>
        </w:rPr>
        <w:t>段生命</w:t>
      </w:r>
      <w:proofErr w:type="gramEnd"/>
      <w:r w:rsidRPr="002B0E86">
        <w:rPr>
          <w:rFonts w:ascii="Times New Roman" w:eastAsia="宋体" w:hAnsi="Times New Roman" w:cs="Times New Roman"/>
          <w:sz w:val="28"/>
          <w:szCs w:val="28"/>
        </w:rPr>
        <w:t>安全与健康教育主题的内</w:t>
      </w:r>
      <w:r w:rsidRPr="002B0E86">
        <w:rPr>
          <w:rFonts w:ascii="Times New Roman" w:eastAsia="宋体" w:hAnsi="Times New Roman" w:cs="Times New Roman"/>
          <w:sz w:val="28"/>
          <w:szCs w:val="28"/>
        </w:rPr>
        <w:lastRenderedPageBreak/>
        <w:t>容，指导学生阅读相关书籍，观看相关影视作品，引导学生树立正确的生命观、健康观和幸福观，养成健康的生活、卫生习惯，自觉保持终身健康行为；树立科学的健康意识，注意身体和心理的健康发展，</w:t>
      </w:r>
      <w:r w:rsidRPr="002B0E86">
        <w:rPr>
          <w:rFonts w:ascii="Times New Roman" w:eastAsia="宋体" w:hAnsi="Times New Roman" w:cs="Times New Roman"/>
          <w:sz w:val="28"/>
          <w:szCs w:val="28"/>
        </w:rPr>
        <w:t>不断提高自己生命的价值。</w:t>
      </w:r>
    </w:p>
    <w:p w14:paraId="0DE60C3A" w14:textId="77777777" w:rsidR="004A353F" w:rsidRPr="002B0E86" w:rsidRDefault="00DC0656" w:rsidP="002B0E86">
      <w:pPr>
        <w:spacing w:line="500" w:lineRule="exact"/>
        <w:ind w:firstLineChars="200" w:firstLine="562"/>
        <w:rPr>
          <w:rFonts w:ascii="Times New Roman" w:eastAsia="宋体" w:hAnsi="Times New Roman" w:cs="Times New Roman"/>
          <w:sz w:val="28"/>
          <w:szCs w:val="28"/>
        </w:rPr>
      </w:pPr>
      <w:r w:rsidRPr="002B0E86">
        <w:rPr>
          <w:rFonts w:ascii="Times New Roman" w:eastAsia="宋体" w:hAnsi="Times New Roman" w:cs="Times New Roman"/>
          <w:b/>
          <w:bCs/>
          <w:sz w:val="28"/>
          <w:szCs w:val="28"/>
        </w:rPr>
        <w:t>法治主题阅读。</w:t>
      </w:r>
      <w:r w:rsidRPr="002B0E86">
        <w:rPr>
          <w:rFonts w:ascii="Times New Roman" w:eastAsia="宋体" w:hAnsi="Times New Roman" w:cs="Times New Roman"/>
          <w:sz w:val="28"/>
          <w:szCs w:val="28"/>
        </w:rPr>
        <w:t>法治教育是义务教育道德与法治课程内容的重要组成部分</w:t>
      </w:r>
      <w:r w:rsidRPr="002B0E86">
        <w:rPr>
          <w:rFonts w:ascii="Times New Roman" w:eastAsia="宋体" w:hAnsi="Times New Roman" w:cs="Times New Roman"/>
          <w:b/>
          <w:bCs/>
          <w:sz w:val="28"/>
          <w:szCs w:val="28"/>
        </w:rPr>
        <w:t>。</w:t>
      </w:r>
      <w:r w:rsidRPr="002B0E86">
        <w:rPr>
          <w:rFonts w:ascii="Times New Roman" w:eastAsia="宋体" w:hAnsi="Times New Roman" w:cs="Times New Roman"/>
          <w:sz w:val="28"/>
          <w:szCs w:val="28"/>
        </w:rPr>
        <w:t>指导学生阅读相关的法律原文，观看法治类节目或影片。了解与日常生活相关的法律、了解宪法的主要内容，理解法律对个人生活、社会秩序和国家发展的作用，树立法治意识、增强法治观念，进一步明确自己的权利和义务，做社会主义法治的忠实崇尚者、自觉遵守者、坚定捍卫者。</w:t>
      </w:r>
      <w:r w:rsidRPr="002B0E86">
        <w:rPr>
          <w:rFonts w:ascii="Times New Roman" w:eastAsia="宋体" w:hAnsi="Times New Roman" w:cs="Times New Roman"/>
          <w:sz w:val="28"/>
          <w:szCs w:val="28"/>
        </w:rPr>
        <w:t xml:space="preserve"> </w:t>
      </w:r>
    </w:p>
    <w:p w14:paraId="4D6FC87D" w14:textId="77777777" w:rsidR="004A353F" w:rsidRPr="002B0E86" w:rsidRDefault="00DC0656" w:rsidP="002B0E86">
      <w:pPr>
        <w:spacing w:line="500" w:lineRule="exact"/>
        <w:ind w:firstLineChars="200" w:firstLine="562"/>
        <w:rPr>
          <w:rFonts w:ascii="Times New Roman" w:eastAsia="宋体" w:hAnsi="Times New Roman" w:cs="Times New Roman"/>
          <w:sz w:val="28"/>
          <w:szCs w:val="28"/>
        </w:rPr>
      </w:pPr>
      <w:bookmarkStart w:id="1" w:name="_Hlk123137110"/>
      <w:r w:rsidRPr="002B0E86">
        <w:rPr>
          <w:rFonts w:ascii="Times New Roman" w:eastAsia="宋体" w:hAnsi="Times New Roman" w:cs="Times New Roman"/>
          <w:b/>
          <w:bCs/>
          <w:sz w:val="28"/>
          <w:szCs w:val="28"/>
        </w:rPr>
        <w:t>中华优秀传统文化</w:t>
      </w:r>
      <w:bookmarkEnd w:id="1"/>
      <w:r w:rsidRPr="002B0E86">
        <w:rPr>
          <w:rFonts w:ascii="Times New Roman" w:eastAsia="宋体" w:hAnsi="Times New Roman" w:cs="Times New Roman"/>
          <w:b/>
          <w:bCs/>
          <w:sz w:val="28"/>
          <w:szCs w:val="28"/>
        </w:rPr>
        <w:t>与革命传统主题阅读。</w:t>
      </w:r>
      <w:r w:rsidRPr="002B0E86">
        <w:rPr>
          <w:rFonts w:ascii="Times New Roman" w:eastAsia="宋体" w:hAnsi="Times New Roman" w:cs="Times New Roman"/>
          <w:sz w:val="28"/>
          <w:szCs w:val="28"/>
        </w:rPr>
        <w:t>文化是一个民族和国家的命脉，中华优秀传统文化与革命传统集中反映了中华民族的价值理念和精神追求，是实现中国梦的力量源泉。指导学生加强</w:t>
      </w:r>
      <w:r w:rsidRPr="002B0E86">
        <w:rPr>
          <w:rFonts w:ascii="Times New Roman" w:eastAsia="宋体" w:hAnsi="Times New Roman" w:cs="Times New Roman"/>
          <w:sz w:val="28"/>
          <w:szCs w:val="28"/>
        </w:rPr>
        <w:t>中华优秀传统文化与革命传统的相关文本阅读，通过诵读、札记等方式加强对中华优秀传统文化核心理念的理解，将优秀传统文化特别是革命文化嵌入脑海，内化于心，落实中华优秀传统文化的理想人格塑造。</w:t>
      </w:r>
    </w:p>
    <w:p w14:paraId="546B4A53" w14:textId="77777777" w:rsidR="004A353F" w:rsidRPr="002B0E86" w:rsidRDefault="00DC0656" w:rsidP="002B0E86">
      <w:pPr>
        <w:spacing w:line="500" w:lineRule="exact"/>
        <w:ind w:firstLineChars="200" w:firstLine="562"/>
        <w:rPr>
          <w:rFonts w:ascii="Times New Roman" w:eastAsia="宋体" w:hAnsi="Times New Roman" w:cs="Times New Roman"/>
          <w:sz w:val="28"/>
          <w:szCs w:val="28"/>
        </w:rPr>
      </w:pPr>
      <w:r w:rsidRPr="002B0E86">
        <w:rPr>
          <w:rFonts w:ascii="Times New Roman" w:eastAsia="宋体" w:hAnsi="Times New Roman" w:cs="Times New Roman"/>
          <w:b/>
          <w:bCs/>
          <w:sz w:val="28"/>
          <w:szCs w:val="28"/>
        </w:rPr>
        <w:t>国情教育主题阅读。</w:t>
      </w:r>
      <w:r w:rsidRPr="002B0E86">
        <w:rPr>
          <w:rFonts w:ascii="Times New Roman" w:eastAsia="宋体" w:hAnsi="Times New Roman" w:cs="Times New Roman"/>
          <w:sz w:val="28"/>
          <w:szCs w:val="28"/>
        </w:rPr>
        <w:t>国情教育是义务教育道德与法治课程的重要内容，初中阶段国情教育主题呈现形式上更加具有宏观和抽象的特征，也体现了学生思维进阶的要求，引导学生开展时事政策阅读，进一步落实关于我国处于新时代历史方位的认识，中国与世界关系的基本认识，以及对我国新发展格局和总体布局的理解和认识，着眼于实现中华民族伟大复兴的使命感和责任</w:t>
      </w:r>
      <w:r w:rsidRPr="002B0E86">
        <w:rPr>
          <w:rFonts w:ascii="Times New Roman" w:eastAsia="宋体" w:hAnsi="Times New Roman" w:cs="Times New Roman"/>
          <w:sz w:val="28"/>
          <w:szCs w:val="28"/>
        </w:rPr>
        <w:t>感，结合正确的劳动观和生涯规划，引导学生坚定理想信念，实现培育有用人才的根本任务。</w:t>
      </w:r>
    </w:p>
    <w:p w14:paraId="330F2B51"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3</w:t>
      </w:r>
      <w:r w:rsidRPr="002B0E86">
        <w:rPr>
          <w:rFonts w:ascii="Times New Roman" w:eastAsia="宋体" w:hAnsi="Times New Roman" w:cs="Times New Roman"/>
          <w:sz w:val="28"/>
          <w:szCs w:val="28"/>
        </w:rPr>
        <w:t>）实践活动型作业</w:t>
      </w:r>
    </w:p>
    <w:p w14:paraId="67FDA21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道德与法治课程教学应突出学生主体地位，充分考虑学生的生活经验，引导学生开展自主、合作的实践探究和体验活动，使他们在感悟生活中认识社会，学会做事，学会做人。教师进行作业设计和布置时坚持校内教育和校外教育相结合，引导学生走出课堂、走出校园，积极参与社会实践活</w:t>
      </w:r>
      <w:r w:rsidRPr="002B0E86">
        <w:rPr>
          <w:rFonts w:ascii="Times New Roman" w:eastAsia="宋体" w:hAnsi="Times New Roman" w:cs="Times New Roman"/>
          <w:sz w:val="28"/>
          <w:szCs w:val="28"/>
        </w:rPr>
        <w:lastRenderedPageBreak/>
        <w:t>动，把知识运用于真实的生活情境，强化学生的社会责任感，提高他们的实践创新能力，提升学科素养。</w:t>
      </w:r>
    </w:p>
    <w:p w14:paraId="0840E44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宋体" w:eastAsia="宋体" w:hAnsi="宋体" w:cs="宋体" w:hint="eastAsia"/>
          <w:sz w:val="28"/>
          <w:szCs w:val="28"/>
        </w:rPr>
        <w:t>①</w:t>
      </w:r>
      <w:r w:rsidRPr="002B0E86">
        <w:rPr>
          <w:rFonts w:ascii="Times New Roman" w:eastAsia="宋体" w:hAnsi="Times New Roman" w:cs="Times New Roman"/>
          <w:sz w:val="28"/>
          <w:szCs w:val="28"/>
        </w:rPr>
        <w:t>设计型作业</w:t>
      </w:r>
    </w:p>
    <w:p w14:paraId="3C82B5BD"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新的课程标准要求设计有效作业，重视实践行为，</w:t>
      </w:r>
      <w:r w:rsidRPr="002B0E86">
        <w:rPr>
          <w:rFonts w:ascii="Times New Roman" w:eastAsia="宋体" w:hAnsi="Times New Roman" w:cs="Times New Roman"/>
          <w:sz w:val="28"/>
          <w:szCs w:val="28"/>
        </w:rPr>
        <w:t>旨在提高学生的各项综合运用知识的能力，激发学习热情，培养创新精神，促进学生的个体发展成长及自主学习的能力，以增强教育教学的实效性。我们应当让学生在完成设计类作业过程中体验幸福和快乐、苦恼和辛劳，使作业成为学生成长的一种自觉的生活需要、人生需要、学习需要。设计型作业形式多样，让学生留有思考的余地，给学生以想象的空间，让学生自己选择、计划、探究、体验，从而使每个学生的个性得到充分的发展，学习能力和知识水平都得到提高。可以采取设计主题书签、制作主题手抄报、绘制调查数据表、完成问卷设计、撰写主题演讲稿、模拟代表写提</w:t>
      </w:r>
      <w:r w:rsidRPr="002B0E86">
        <w:rPr>
          <w:rFonts w:ascii="Times New Roman" w:eastAsia="宋体" w:hAnsi="Times New Roman" w:cs="Times New Roman"/>
          <w:sz w:val="28"/>
          <w:szCs w:val="28"/>
        </w:rPr>
        <w:t>案、制定计划书、撰写调查报告、专题访谈会等。</w:t>
      </w:r>
    </w:p>
    <w:p w14:paraId="7D82D8BE"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宋体" w:eastAsia="宋体" w:hAnsi="宋体" w:cs="宋体" w:hint="eastAsia"/>
          <w:sz w:val="28"/>
          <w:szCs w:val="28"/>
        </w:rPr>
        <w:t>②</w:t>
      </w:r>
      <w:r w:rsidRPr="002B0E86">
        <w:rPr>
          <w:rFonts w:ascii="Times New Roman" w:eastAsia="宋体" w:hAnsi="Times New Roman" w:cs="Times New Roman"/>
          <w:sz w:val="28"/>
          <w:szCs w:val="28"/>
        </w:rPr>
        <w:t>实践型作业</w:t>
      </w:r>
    </w:p>
    <w:p w14:paraId="1FC1DCFF"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新课程改革要求转变学生的学习方式，由学生个体学习转变为小组合作学习，由被动接受</w:t>
      </w:r>
      <w:proofErr w:type="gramStart"/>
      <w:r w:rsidRPr="002B0E86">
        <w:rPr>
          <w:rFonts w:ascii="Times New Roman" w:eastAsia="宋体" w:hAnsi="Times New Roman" w:cs="Times New Roman"/>
          <w:sz w:val="28"/>
          <w:szCs w:val="28"/>
        </w:rPr>
        <w:t>型学习</w:t>
      </w:r>
      <w:proofErr w:type="gramEnd"/>
      <w:r w:rsidRPr="002B0E86">
        <w:rPr>
          <w:rFonts w:ascii="Times New Roman" w:eastAsia="宋体" w:hAnsi="Times New Roman" w:cs="Times New Roman"/>
          <w:sz w:val="28"/>
          <w:szCs w:val="28"/>
        </w:rPr>
        <w:t>转变为主动探究型学习。这种转变意味着教师在作业设计中也要大胆尝试实践类的作业形式。实践型作业要求充分发挥学生的主动性，让学生通过独立或者合作的方式去获取一些新的知识和能力。与此同时，教师要发挥好自身的引导作用，帮助学生依据已学的知识，在解决问题的过程中掌握新知、发展能力。具体采取的形式可以是侧重活动体验性的活动类作业如话题沙龙、法庭模拟、短剧排演、志愿服务、参观访问</w:t>
      </w:r>
      <w:r w:rsidRPr="002B0E86">
        <w:rPr>
          <w:rFonts w:ascii="Times New Roman" w:eastAsia="宋体" w:hAnsi="Times New Roman" w:cs="Times New Roman"/>
          <w:sz w:val="28"/>
          <w:szCs w:val="28"/>
        </w:rPr>
        <w:t>等，也可以设计侧重于思辨性、研究性的探究类作业如主题</w:t>
      </w:r>
      <w:proofErr w:type="gramStart"/>
      <w:r w:rsidRPr="002B0E86">
        <w:rPr>
          <w:rFonts w:ascii="Times New Roman" w:eastAsia="宋体" w:hAnsi="Times New Roman" w:cs="Times New Roman"/>
          <w:sz w:val="28"/>
          <w:szCs w:val="28"/>
        </w:rPr>
        <w:t>研</w:t>
      </w:r>
      <w:proofErr w:type="gramEnd"/>
      <w:r w:rsidRPr="002B0E86">
        <w:rPr>
          <w:rFonts w:ascii="Times New Roman" w:eastAsia="宋体" w:hAnsi="Times New Roman" w:cs="Times New Roman"/>
          <w:sz w:val="28"/>
          <w:szCs w:val="28"/>
        </w:rPr>
        <w:t>学旅行、社会调查、文化探源、项目探究的视频拍摄等，学生可以独立完成，也可以采取小组合作的形式，以转变学习方式，培养团队精神，提高实践能力。同时激活学生思维，培养创新能力。</w:t>
      </w:r>
    </w:p>
    <w:p w14:paraId="6B47F2BC"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2.</w:t>
      </w:r>
      <w:r w:rsidRPr="002B0E86">
        <w:rPr>
          <w:rFonts w:ascii="Times New Roman" w:eastAsia="宋体" w:hAnsi="Times New Roman" w:cs="Times New Roman"/>
          <w:b/>
          <w:bCs/>
          <w:sz w:val="28"/>
          <w:szCs w:val="28"/>
        </w:rPr>
        <w:t>作业时间</w:t>
      </w:r>
    </w:p>
    <w:p w14:paraId="4237F6CE"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学校要切实履行作业管理主体责任，严控作业总量，严把作业时间。</w:t>
      </w:r>
    </w:p>
    <w:p w14:paraId="780414E0"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lastRenderedPageBreak/>
        <w:t>（</w:t>
      </w:r>
      <w:r w:rsidRPr="002B0E86">
        <w:rPr>
          <w:rFonts w:ascii="Times New Roman" w:eastAsia="宋体" w:hAnsi="Times New Roman" w:cs="Times New Roman"/>
          <w:sz w:val="28"/>
          <w:szCs w:val="28"/>
        </w:rPr>
        <w:t>1</w:t>
      </w:r>
      <w:r w:rsidRPr="002B0E86">
        <w:rPr>
          <w:rFonts w:ascii="Times New Roman" w:eastAsia="宋体" w:hAnsi="Times New Roman" w:cs="Times New Roman"/>
          <w:sz w:val="28"/>
          <w:szCs w:val="28"/>
        </w:rPr>
        <w:t>）书面型作业。依据教育部要求，初中每天各学科书面作业平均完成总时间不超过</w:t>
      </w:r>
      <w:r w:rsidRPr="002B0E86">
        <w:rPr>
          <w:rFonts w:ascii="Times New Roman" w:eastAsia="宋体" w:hAnsi="Times New Roman" w:cs="Times New Roman"/>
          <w:sz w:val="28"/>
          <w:szCs w:val="28"/>
        </w:rPr>
        <w:t xml:space="preserve"> 90 </w:t>
      </w:r>
      <w:r w:rsidRPr="002B0E86">
        <w:rPr>
          <w:rFonts w:ascii="Times New Roman" w:eastAsia="宋体" w:hAnsi="Times New Roman" w:cs="Times New Roman"/>
          <w:sz w:val="28"/>
          <w:szCs w:val="28"/>
        </w:rPr>
        <w:t>分钟，关于书面型作业时间，建议七、八年级道德与法治学科周一至周五课后书面作业不超过</w:t>
      </w:r>
      <w:r w:rsidRPr="002B0E86">
        <w:rPr>
          <w:rFonts w:ascii="Times New Roman" w:eastAsia="宋体" w:hAnsi="Times New Roman" w:cs="Times New Roman"/>
          <w:sz w:val="28"/>
          <w:szCs w:val="28"/>
        </w:rPr>
        <w:t>2</w:t>
      </w:r>
      <w:r w:rsidRPr="002B0E86">
        <w:rPr>
          <w:rFonts w:ascii="Times New Roman" w:eastAsia="宋体" w:hAnsi="Times New Roman" w:cs="Times New Roman"/>
          <w:sz w:val="28"/>
          <w:szCs w:val="28"/>
        </w:rPr>
        <w:t>次，每次作业</w:t>
      </w:r>
      <w:r w:rsidRPr="002B0E86">
        <w:rPr>
          <w:rFonts w:ascii="Times New Roman" w:eastAsia="宋体" w:hAnsi="Times New Roman" w:cs="Times New Roman"/>
          <w:sz w:val="28"/>
          <w:szCs w:val="28"/>
        </w:rPr>
        <w:t>完成时间控制在</w:t>
      </w:r>
      <w:r w:rsidRPr="002B0E86">
        <w:rPr>
          <w:rFonts w:ascii="Times New Roman" w:eastAsia="宋体" w:hAnsi="Times New Roman" w:cs="Times New Roman"/>
          <w:sz w:val="28"/>
          <w:szCs w:val="28"/>
        </w:rPr>
        <w:t>10</w:t>
      </w:r>
      <w:r w:rsidRPr="002B0E86">
        <w:rPr>
          <w:rFonts w:ascii="Times New Roman" w:eastAsia="宋体" w:hAnsi="Times New Roman" w:cs="Times New Roman"/>
          <w:sz w:val="28"/>
          <w:szCs w:val="28"/>
        </w:rPr>
        <w:t>分钟以内；九年级周一至周五布置</w:t>
      </w:r>
      <w:r w:rsidRPr="002B0E86">
        <w:rPr>
          <w:rFonts w:ascii="Times New Roman" w:eastAsia="宋体" w:hAnsi="Times New Roman" w:cs="Times New Roman"/>
          <w:sz w:val="28"/>
          <w:szCs w:val="28"/>
        </w:rPr>
        <w:t xml:space="preserve"> 2-3</w:t>
      </w:r>
      <w:r w:rsidRPr="002B0E86">
        <w:rPr>
          <w:rFonts w:ascii="Times New Roman" w:eastAsia="宋体" w:hAnsi="Times New Roman" w:cs="Times New Roman"/>
          <w:sz w:val="28"/>
          <w:szCs w:val="28"/>
        </w:rPr>
        <w:t>次书面作业，每次作业完成时间控制在</w:t>
      </w:r>
      <w:r w:rsidRPr="002B0E86">
        <w:rPr>
          <w:rFonts w:ascii="Times New Roman" w:eastAsia="宋体" w:hAnsi="Times New Roman" w:cs="Times New Roman"/>
          <w:sz w:val="28"/>
          <w:szCs w:val="28"/>
        </w:rPr>
        <w:t>15</w:t>
      </w:r>
      <w:r w:rsidRPr="002B0E86">
        <w:rPr>
          <w:rFonts w:ascii="Times New Roman" w:eastAsia="宋体" w:hAnsi="Times New Roman" w:cs="Times New Roman"/>
          <w:sz w:val="28"/>
          <w:szCs w:val="28"/>
        </w:rPr>
        <w:t>分钟以内，初三年级在具体落实时，可针对中考复习备考情况酌情调整，</w:t>
      </w:r>
      <w:proofErr w:type="gramStart"/>
      <w:r w:rsidRPr="002B0E86">
        <w:rPr>
          <w:rFonts w:ascii="Times New Roman" w:eastAsia="宋体" w:hAnsi="Times New Roman" w:cs="Times New Roman"/>
          <w:sz w:val="28"/>
          <w:szCs w:val="28"/>
        </w:rPr>
        <w:t>合理把</w:t>
      </w:r>
      <w:proofErr w:type="gramEnd"/>
      <w:r w:rsidRPr="002B0E86">
        <w:rPr>
          <w:rFonts w:ascii="Times New Roman" w:eastAsia="宋体" w:hAnsi="Times New Roman" w:cs="Times New Roman"/>
          <w:sz w:val="28"/>
          <w:szCs w:val="28"/>
        </w:rPr>
        <w:t>控时间。周末及寒暑假期间，学校可依据具体情况，适当安排若干次大单元综合检测的书面作业，七八年级建议时间不超过</w:t>
      </w:r>
      <w:r w:rsidRPr="002B0E86">
        <w:rPr>
          <w:rFonts w:ascii="Times New Roman" w:eastAsia="宋体" w:hAnsi="Times New Roman" w:cs="Times New Roman"/>
          <w:sz w:val="28"/>
          <w:szCs w:val="28"/>
        </w:rPr>
        <w:t>20</w:t>
      </w:r>
      <w:r w:rsidRPr="002B0E86">
        <w:rPr>
          <w:rFonts w:ascii="Times New Roman" w:eastAsia="宋体" w:hAnsi="Times New Roman" w:cs="Times New Roman"/>
          <w:sz w:val="28"/>
          <w:szCs w:val="28"/>
        </w:rPr>
        <w:t>分钟，九年级不超过</w:t>
      </w:r>
      <w:r w:rsidRPr="002B0E86">
        <w:rPr>
          <w:rFonts w:ascii="Times New Roman" w:eastAsia="宋体" w:hAnsi="Times New Roman" w:cs="Times New Roman"/>
          <w:sz w:val="28"/>
          <w:szCs w:val="28"/>
        </w:rPr>
        <w:t>30</w:t>
      </w:r>
      <w:r w:rsidRPr="002B0E86">
        <w:rPr>
          <w:rFonts w:ascii="Times New Roman" w:eastAsia="宋体" w:hAnsi="Times New Roman" w:cs="Times New Roman"/>
          <w:sz w:val="28"/>
          <w:szCs w:val="28"/>
        </w:rPr>
        <w:t>分钟。</w:t>
      </w:r>
    </w:p>
    <w:p w14:paraId="4FA1BF9F"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2</w:t>
      </w:r>
      <w:r w:rsidRPr="002B0E86">
        <w:rPr>
          <w:rFonts w:ascii="Times New Roman" w:eastAsia="宋体" w:hAnsi="Times New Roman" w:cs="Times New Roman"/>
          <w:sz w:val="28"/>
          <w:szCs w:val="28"/>
        </w:rPr>
        <w:t>）阅读型作业。教师可依据《义务教育道德与法治课程标准（</w:t>
      </w:r>
      <w:r w:rsidRPr="002B0E86">
        <w:rPr>
          <w:rFonts w:ascii="Times New Roman" w:eastAsia="宋体" w:hAnsi="Times New Roman" w:cs="Times New Roman"/>
          <w:sz w:val="28"/>
          <w:szCs w:val="28"/>
        </w:rPr>
        <w:t>2022</w:t>
      </w:r>
      <w:r w:rsidRPr="002B0E86">
        <w:rPr>
          <w:rFonts w:ascii="Times New Roman" w:eastAsia="宋体" w:hAnsi="Times New Roman" w:cs="Times New Roman"/>
          <w:sz w:val="28"/>
          <w:szCs w:val="28"/>
        </w:rPr>
        <w:t>年版）》，引导和鼓励学生自主开展与学习主题相关的名著、名篇、经典以及其他主题拓展阅读，但每次阅读时间建议不超过</w:t>
      </w:r>
      <w:r w:rsidRPr="002B0E86">
        <w:rPr>
          <w:rFonts w:ascii="Times New Roman" w:eastAsia="宋体" w:hAnsi="Times New Roman" w:cs="Times New Roman"/>
          <w:sz w:val="28"/>
          <w:szCs w:val="28"/>
        </w:rPr>
        <w:t>30</w:t>
      </w:r>
      <w:r w:rsidRPr="002B0E86">
        <w:rPr>
          <w:rFonts w:ascii="Times New Roman" w:eastAsia="宋体" w:hAnsi="Times New Roman" w:cs="Times New Roman"/>
          <w:sz w:val="28"/>
          <w:szCs w:val="28"/>
        </w:rPr>
        <w:t>分钟。</w:t>
      </w:r>
    </w:p>
    <w:p w14:paraId="0B41267C"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3</w:t>
      </w:r>
      <w:r w:rsidRPr="002B0E86">
        <w:rPr>
          <w:rFonts w:ascii="Times New Roman" w:eastAsia="宋体" w:hAnsi="Times New Roman" w:cs="Times New Roman"/>
          <w:sz w:val="28"/>
          <w:szCs w:val="28"/>
        </w:rPr>
        <w:t>）实践型作业。</w:t>
      </w:r>
      <w:r w:rsidRPr="002B0E86">
        <w:rPr>
          <w:rFonts w:ascii="Times New Roman" w:eastAsia="宋体" w:hAnsi="Times New Roman" w:cs="Times New Roman"/>
          <w:sz w:val="28"/>
          <w:szCs w:val="28"/>
        </w:rPr>
        <w:t>教师应依据学生实际情况和发展需要，适当布置实践性作业。建议一学期不少于三次，寒暑假务必安排实践性作业。对于实践性作业具体完成时间可不做硬性要求，但需给予指导。</w:t>
      </w:r>
    </w:p>
    <w:p w14:paraId="5D6E0FDA"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3.</w:t>
      </w:r>
      <w:r w:rsidRPr="002B0E86">
        <w:rPr>
          <w:rFonts w:ascii="Times New Roman" w:eastAsia="宋体" w:hAnsi="Times New Roman" w:cs="Times New Roman"/>
          <w:b/>
          <w:bCs/>
          <w:sz w:val="28"/>
          <w:szCs w:val="28"/>
        </w:rPr>
        <w:t>作业内容设计要求</w:t>
      </w:r>
    </w:p>
    <w:p w14:paraId="62630FDC"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学校要严格依据课程标准和教学计划，科学合理的布置有效作业。要根据学情精选作业内容，精心设计作业。道德与法治学科的作业设计要围绕立德树人目标，符合德育学科特点，关注核心素养的培育，科学把关，精选优做。</w:t>
      </w:r>
    </w:p>
    <w:p w14:paraId="0D6459D2"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1</w:t>
      </w:r>
      <w:r w:rsidRPr="002B0E86">
        <w:rPr>
          <w:rFonts w:ascii="Times New Roman" w:eastAsia="宋体" w:hAnsi="Times New Roman" w:cs="Times New Roman"/>
          <w:sz w:val="28"/>
          <w:szCs w:val="28"/>
        </w:rPr>
        <w:t>）设计科学</w:t>
      </w:r>
    </w:p>
    <w:p w14:paraId="5DD67A2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作业设计要有系统性、科学性和可操作性，综合考虑初中三年学习内容及</w:t>
      </w:r>
      <w:proofErr w:type="gramStart"/>
      <w:r w:rsidRPr="002B0E86">
        <w:rPr>
          <w:rFonts w:ascii="Times New Roman" w:eastAsia="宋体" w:hAnsi="Times New Roman" w:cs="Times New Roman"/>
          <w:sz w:val="28"/>
          <w:szCs w:val="28"/>
        </w:rPr>
        <w:t>不</w:t>
      </w:r>
      <w:proofErr w:type="gramEnd"/>
      <w:r w:rsidRPr="002B0E86">
        <w:rPr>
          <w:rFonts w:ascii="Times New Roman" w:eastAsia="宋体" w:hAnsi="Times New Roman" w:cs="Times New Roman"/>
          <w:sz w:val="28"/>
          <w:szCs w:val="28"/>
        </w:rPr>
        <w:t>同年级学生学情特点，进行初中三年整体规划下的大单</w:t>
      </w:r>
      <w:r w:rsidRPr="002B0E86">
        <w:rPr>
          <w:rFonts w:ascii="Times New Roman" w:eastAsia="宋体" w:hAnsi="Times New Roman" w:cs="Times New Roman"/>
          <w:sz w:val="28"/>
          <w:szCs w:val="28"/>
        </w:rPr>
        <w:t>元、大概念视域下的作业设计。作业内容应准确无误，语言表述简洁精炼、指向明确，确保无歧义；对于客观题，提供的答案要准确；对于开放性的题目，应提供清晰、明确的答案提示和评价标准。</w:t>
      </w:r>
    </w:p>
    <w:p w14:paraId="0819BC42"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2</w:t>
      </w:r>
      <w:r w:rsidRPr="002B0E86">
        <w:rPr>
          <w:rFonts w:ascii="Times New Roman" w:eastAsia="宋体" w:hAnsi="Times New Roman" w:cs="Times New Roman"/>
          <w:sz w:val="28"/>
          <w:szCs w:val="28"/>
        </w:rPr>
        <w:t>）合理适切</w:t>
      </w:r>
    </w:p>
    <w:p w14:paraId="5E57F462"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作业内容要契合学习进度和学习目标，杜绝繁、难、偏、旧作业，避</w:t>
      </w:r>
      <w:r w:rsidRPr="002B0E86">
        <w:rPr>
          <w:rFonts w:ascii="Times New Roman" w:eastAsia="宋体" w:hAnsi="Times New Roman" w:cs="Times New Roman"/>
          <w:sz w:val="28"/>
          <w:szCs w:val="28"/>
        </w:rPr>
        <w:lastRenderedPageBreak/>
        <w:t>免作业形式呆板、单一等问题。作业可分为</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必做题</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和</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选做题</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两种，从而满足不同发展水平和兴趣爱好的学生的学习需求；作业内容要能够培养学生正确的思想观念、树立中国特色社会主义理想信念、形成正确的情感态度价值观；能够帮助学生巩固落实基本学科核心概念和基本观点，培养</w:t>
      </w:r>
      <w:r w:rsidRPr="002B0E86">
        <w:rPr>
          <w:rFonts w:ascii="Times New Roman" w:eastAsia="宋体" w:hAnsi="Times New Roman" w:cs="Times New Roman"/>
          <w:sz w:val="28"/>
          <w:szCs w:val="28"/>
        </w:rPr>
        <w:t>学生的关键学科能力和学科思维，如提取和解读信息能力、调动学科知识的能力、表达和陈述观点的能力、论证和探究问题的能力以及辩证思维、逻辑思维和创新思维。要坚持作业教师先做先练，精选精编，减少随意性和盲目性，严禁出现错题、超标题、重复题。</w:t>
      </w:r>
    </w:p>
    <w:p w14:paraId="6F474D95"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3</w:t>
      </w:r>
      <w:r w:rsidRPr="002B0E86">
        <w:rPr>
          <w:rFonts w:ascii="Times New Roman" w:eastAsia="宋体" w:hAnsi="Times New Roman" w:cs="Times New Roman"/>
          <w:sz w:val="28"/>
          <w:szCs w:val="28"/>
        </w:rPr>
        <w:t>）兼收并蓄</w:t>
      </w:r>
    </w:p>
    <w:p w14:paraId="1D78423F"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巧用初中道德与法治教材中三个基础栏目</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分享你的经验</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探究与分享</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拓展空间</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，以及三个辅助栏目</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相关链接</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阅读感悟</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方法和技能</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，将其创造性地转化为作业。要善于对成套试卷或教辅资料进行选编、改变或创编，鼓励各学校开发高质量校本作业。同时，可结合时政</w:t>
      </w:r>
      <w:r w:rsidRPr="002B0E86">
        <w:rPr>
          <w:rFonts w:ascii="Times New Roman" w:eastAsia="宋体" w:hAnsi="Times New Roman" w:cs="Times New Roman"/>
          <w:sz w:val="28"/>
          <w:szCs w:val="28"/>
        </w:rPr>
        <w:t>热点和其他情境自主创设作业，在情境选择和创设上要突出价值性、真实性、典型性、综合性，问题与任务创设要突出多元性、开放性、探究性、创新性，要突出素养导向和价值引领。要坚持作业教师先做先练，精选精编，减少随意性和盲目性，严禁出现错题、超标题、重复题。</w:t>
      </w:r>
    </w:p>
    <w:p w14:paraId="29921AC5"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4.</w:t>
      </w:r>
      <w:r w:rsidRPr="002B0E86">
        <w:rPr>
          <w:rFonts w:ascii="Times New Roman" w:eastAsia="宋体" w:hAnsi="Times New Roman" w:cs="Times New Roman"/>
          <w:b/>
          <w:bCs/>
          <w:sz w:val="28"/>
          <w:szCs w:val="28"/>
        </w:rPr>
        <w:t>作业难度及差异</w:t>
      </w:r>
    </w:p>
    <w:p w14:paraId="6519ADAA"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作业设计要立足于巩固和深化所学，突出学以致用，注意层次设计，</w:t>
      </w:r>
      <w:proofErr w:type="gramStart"/>
      <w:r w:rsidRPr="002B0E86">
        <w:rPr>
          <w:rFonts w:ascii="Times New Roman" w:eastAsia="宋体" w:hAnsi="Times New Roman" w:cs="Times New Roman"/>
          <w:sz w:val="28"/>
          <w:szCs w:val="28"/>
        </w:rPr>
        <w:t>合理把</w:t>
      </w:r>
      <w:proofErr w:type="gramEnd"/>
      <w:r w:rsidRPr="002B0E86">
        <w:rPr>
          <w:rFonts w:ascii="Times New Roman" w:eastAsia="宋体" w:hAnsi="Times New Roman" w:cs="Times New Roman"/>
          <w:sz w:val="28"/>
          <w:szCs w:val="28"/>
        </w:rPr>
        <w:t>控难度，让不同学习基础与能力的学生都能通过作业得到发展。不同难度比例要适中，防止试题难度过大。建议整体难度系数保持在</w:t>
      </w:r>
      <w:r w:rsidRPr="002B0E86">
        <w:rPr>
          <w:rFonts w:ascii="Times New Roman" w:eastAsia="宋体" w:hAnsi="Times New Roman" w:cs="Times New Roman"/>
          <w:sz w:val="28"/>
          <w:szCs w:val="28"/>
        </w:rPr>
        <w:t xml:space="preserve"> 0.8</w:t>
      </w:r>
      <w:r w:rsidRPr="002B0E86">
        <w:rPr>
          <w:rFonts w:ascii="Times New Roman" w:eastAsia="宋体" w:hAnsi="Times New Roman" w:cs="Times New Roman"/>
          <w:sz w:val="28"/>
          <w:szCs w:val="28"/>
        </w:rPr>
        <w:t>左右，其中</w:t>
      </w:r>
      <w:r w:rsidRPr="002B0E86">
        <w:rPr>
          <w:rFonts w:ascii="Times New Roman" w:eastAsia="宋体" w:hAnsi="Times New Roman" w:cs="Times New Roman"/>
          <w:sz w:val="28"/>
          <w:szCs w:val="28"/>
        </w:rPr>
        <w:t>,80%</w:t>
      </w:r>
      <w:r w:rsidRPr="002B0E86">
        <w:rPr>
          <w:rFonts w:ascii="Times New Roman" w:eastAsia="宋体" w:hAnsi="Times New Roman" w:cs="Times New Roman"/>
          <w:sz w:val="28"/>
          <w:szCs w:val="28"/>
        </w:rPr>
        <w:t>的作业用于巩固所学、诊断学情，</w:t>
      </w:r>
      <w:r w:rsidRPr="002B0E86">
        <w:rPr>
          <w:rFonts w:ascii="Times New Roman" w:eastAsia="宋体" w:hAnsi="Times New Roman" w:cs="Times New Roman"/>
          <w:sz w:val="28"/>
          <w:szCs w:val="28"/>
        </w:rPr>
        <w:t>20%</w:t>
      </w:r>
      <w:r w:rsidRPr="002B0E86">
        <w:rPr>
          <w:rFonts w:ascii="Times New Roman" w:eastAsia="宋体" w:hAnsi="Times New Roman" w:cs="Times New Roman"/>
          <w:sz w:val="28"/>
          <w:szCs w:val="28"/>
        </w:rPr>
        <w:t>的作业用于拓展提升，满足个体化的发展需求。具体到作业类型来说，</w:t>
      </w:r>
    </w:p>
    <w:p w14:paraId="25283225"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1</w:t>
      </w:r>
      <w:r w:rsidRPr="002B0E86">
        <w:rPr>
          <w:rFonts w:ascii="Times New Roman" w:eastAsia="宋体" w:hAnsi="Times New Roman" w:cs="Times New Roman"/>
          <w:sz w:val="28"/>
          <w:szCs w:val="28"/>
        </w:rPr>
        <w:t>）基础性作业</w:t>
      </w:r>
    </w:p>
    <w:p w14:paraId="121871B0"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基础性作业的本质特征是</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复习</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。本类作业内容基于单元整体学习目标，巩固</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大单元</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理念下本课时学习的必备知识。侧重于基础知识的梳理，依据学业质量评价要求进行设计，着重于微观知识点的学习和掌握，帮助学生</w:t>
      </w:r>
      <w:r w:rsidRPr="002B0E86">
        <w:rPr>
          <w:rFonts w:ascii="Times New Roman" w:eastAsia="宋体" w:hAnsi="Times New Roman" w:cs="Times New Roman"/>
          <w:sz w:val="28"/>
          <w:szCs w:val="28"/>
        </w:rPr>
        <w:lastRenderedPageBreak/>
        <w:t>巩固所学知识，完成学业质量评价目标；题型上建议采用填空题、选择题、简答题、判断题等题型；习题情境以简单且熟悉的结构化情境为主，适当降低情境的复杂程度，习题情境中多暗示回答问题的线索，以降低习题的难度；阅读型作业重点以教</w:t>
      </w:r>
      <w:r w:rsidRPr="002B0E86">
        <w:rPr>
          <w:rFonts w:ascii="Times New Roman" w:eastAsia="宋体" w:hAnsi="Times New Roman" w:cs="Times New Roman"/>
          <w:sz w:val="28"/>
          <w:szCs w:val="28"/>
        </w:rPr>
        <w:t>材文本阅读为主，简单易操作，对于学生的要求并不算很高，可以激发学习能力较弱的学生参与道德与法治课学习。因为致力于学生学完</w:t>
      </w:r>
      <w:proofErr w:type="gramStart"/>
      <w:r w:rsidRPr="002B0E86">
        <w:rPr>
          <w:rFonts w:ascii="Times New Roman" w:eastAsia="宋体" w:hAnsi="Times New Roman" w:cs="Times New Roman"/>
          <w:sz w:val="28"/>
          <w:szCs w:val="28"/>
        </w:rPr>
        <w:t>本主题</w:t>
      </w:r>
      <w:proofErr w:type="gramEnd"/>
      <w:r w:rsidRPr="002B0E86">
        <w:rPr>
          <w:rFonts w:ascii="Times New Roman" w:eastAsia="宋体" w:hAnsi="Times New Roman" w:cs="Times New Roman"/>
          <w:sz w:val="28"/>
          <w:szCs w:val="28"/>
        </w:rPr>
        <w:t>内容之后的学业质量达到合格水平。所以，无论是哪一种类型的作业，教师设计和布置时，都应该把基础性作业的难度控制在</w:t>
      </w:r>
      <w:r w:rsidRPr="002B0E86">
        <w:rPr>
          <w:rFonts w:ascii="Times New Roman" w:eastAsia="宋体" w:hAnsi="Times New Roman" w:cs="Times New Roman"/>
          <w:sz w:val="28"/>
          <w:szCs w:val="28"/>
        </w:rPr>
        <w:t>0.85</w:t>
      </w:r>
      <w:r w:rsidRPr="002B0E86">
        <w:rPr>
          <w:rFonts w:ascii="Times New Roman" w:eastAsia="宋体" w:hAnsi="Times New Roman" w:cs="Times New Roman"/>
          <w:sz w:val="28"/>
          <w:szCs w:val="28"/>
        </w:rPr>
        <w:t>左右。</w:t>
      </w:r>
    </w:p>
    <w:p w14:paraId="4ECE21E9"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2</w:t>
      </w:r>
      <w:r w:rsidRPr="002B0E86">
        <w:rPr>
          <w:rFonts w:ascii="Times New Roman" w:eastAsia="宋体" w:hAnsi="Times New Roman" w:cs="Times New Roman"/>
          <w:sz w:val="28"/>
          <w:szCs w:val="28"/>
        </w:rPr>
        <w:t>）提高性作业</w:t>
      </w:r>
    </w:p>
    <w:p w14:paraId="54F7D198"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提高性作业的本质特征是</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思考</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本类作业内容紧扣核心知识，聚焦综合能力，突出单元和课时学习重点，精准突破学习难点，让学生通过完成作业巩固知识，实现能力提升，培育核心素养。题型上建议以辨析题、材料分析题、活动探究题等题型为主；习题情境素材选取要</w:t>
      </w:r>
      <w:r w:rsidRPr="002B0E86">
        <w:rPr>
          <w:rFonts w:ascii="Times New Roman" w:eastAsia="宋体" w:hAnsi="Times New Roman" w:cs="Times New Roman"/>
          <w:sz w:val="28"/>
          <w:szCs w:val="28"/>
        </w:rPr>
        <w:t>突出思想性、时效性、生活性、人文性、综合性、开放性等特征，适当引入新颖情境，来训练和提升学生的迁移能力与新问题解决能力，适当增加冗余信息，情境中的解决问题的线索更隐蔽，以提升学生提取关键信息的能力；阅读型作业重点以拓展延伸类主题阅读为主，着眼于整合、探究、拓展课程内容，提升学科核心素养，促进学生全面发展；综合实践类作业重点以活动性作业或研究性作业为主。初中道德与法治学科性质决定了作业设计要注重与实践的联系。实践探究型作业，有利于学生更好地将课堂所学理论知识应用于具体实践中，从而培养正确的社会认知、道德认同，</w:t>
      </w:r>
      <w:r w:rsidRPr="002B0E86">
        <w:rPr>
          <w:rFonts w:ascii="Times New Roman" w:eastAsia="宋体" w:hAnsi="Times New Roman" w:cs="Times New Roman"/>
          <w:sz w:val="28"/>
          <w:szCs w:val="28"/>
        </w:rPr>
        <w:t>增强社会参与意识、探究能力及交流协作能力。因为提高性作业侧重于主干知识和核心内容的深度理解，突出学习重点的内化，聚焦综合运用能力的培养，从而实现学科能力的提升和核心素养的培育。所以，无论设计和布置哪一种类型的提高性作业，都应该把难度控制在</w:t>
      </w:r>
      <w:r w:rsidRPr="002B0E86">
        <w:rPr>
          <w:rFonts w:ascii="Times New Roman" w:eastAsia="宋体" w:hAnsi="Times New Roman" w:cs="Times New Roman"/>
          <w:sz w:val="28"/>
          <w:szCs w:val="28"/>
        </w:rPr>
        <w:t>0.75</w:t>
      </w:r>
      <w:r w:rsidRPr="002B0E86">
        <w:rPr>
          <w:rFonts w:ascii="Times New Roman" w:eastAsia="宋体" w:hAnsi="Times New Roman" w:cs="Times New Roman"/>
          <w:sz w:val="28"/>
          <w:szCs w:val="28"/>
        </w:rPr>
        <w:t>左右。</w:t>
      </w:r>
    </w:p>
    <w:p w14:paraId="423087EA"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3</w:t>
      </w:r>
      <w:r w:rsidRPr="002B0E86">
        <w:rPr>
          <w:rFonts w:ascii="Times New Roman" w:eastAsia="宋体" w:hAnsi="Times New Roman" w:cs="Times New Roman"/>
          <w:sz w:val="28"/>
          <w:szCs w:val="28"/>
        </w:rPr>
        <w:t>）发展性作业</w:t>
      </w:r>
    </w:p>
    <w:p w14:paraId="5ADAF1B9"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发展性作业的本质特征是</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研究</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。传统作业模式强调知识的巩固，难以</w:t>
      </w:r>
      <w:r w:rsidRPr="002B0E86">
        <w:rPr>
          <w:rFonts w:ascii="Times New Roman" w:eastAsia="宋体" w:hAnsi="Times New Roman" w:cs="Times New Roman"/>
          <w:sz w:val="28"/>
          <w:szCs w:val="28"/>
        </w:rPr>
        <w:lastRenderedPageBreak/>
        <w:t>激发学生对学习的兴趣，无法较好地实现教学的目的。把学生从繁重作业和学习负担中解放出来，可以布置创新型作业。题型上建议以材料分析，活动探究，策划案，倡议书，分析报告，驳斥等题型为</w:t>
      </w:r>
      <w:r w:rsidRPr="002B0E86">
        <w:rPr>
          <w:rFonts w:ascii="Times New Roman" w:eastAsia="宋体" w:hAnsi="Times New Roman" w:cs="Times New Roman"/>
          <w:sz w:val="28"/>
          <w:szCs w:val="28"/>
        </w:rPr>
        <w:t>主；习题情境体现开放性，在开放的情境中鼓励学生独立思考，同时创设具有挑战性的复杂现实情境，以及价值两难情境，培养学生多角度分析和解决问题的能力，以及思辨力，培养学生的创新实践能力；阅读性作业重点以学术经典理论经典的阅读为主；综合实践类作业则主要以研究性综合实践作业为主，可通过组织开展学科相关的特色活动，积极发挥学生的主体作用，调动学生学习的积极性，拓宽学习的深度和广度。在确保学生安全的条件下，可结合地区教育资源，设计志愿服务、社会调查、参观走访、专题研究、项目设计等类型的实践创新型作业，引导学生开展综合实践</w:t>
      </w:r>
      <w:r w:rsidRPr="002B0E86">
        <w:rPr>
          <w:rFonts w:ascii="Times New Roman" w:eastAsia="宋体" w:hAnsi="Times New Roman" w:cs="Times New Roman"/>
          <w:sz w:val="28"/>
          <w:szCs w:val="28"/>
        </w:rPr>
        <w:t>活动，探索综合实践性作业的有效方法和路径。引领学生珍爱生命、感悟人生、了解社会、参与新时代中国特色社会主义实践，增强参与、法治和创新等意识。因此发展性作业侧重于引导学生尝试运用理解和内化了的知识应对真实生活的挑战，致力于在复杂、陌生情境下分析生活现象、解决生活问题的关键能力培养。所以，无论设计和布置哪一种类型的发展性作业，都应该把难度控制在</w:t>
      </w:r>
      <w:r w:rsidRPr="002B0E86">
        <w:rPr>
          <w:rFonts w:ascii="Times New Roman" w:eastAsia="宋体" w:hAnsi="Times New Roman" w:cs="Times New Roman"/>
          <w:sz w:val="28"/>
          <w:szCs w:val="28"/>
        </w:rPr>
        <w:t>0.65</w:t>
      </w:r>
      <w:r w:rsidRPr="002B0E86">
        <w:rPr>
          <w:rFonts w:ascii="Times New Roman" w:eastAsia="宋体" w:hAnsi="Times New Roman" w:cs="Times New Roman"/>
          <w:sz w:val="28"/>
          <w:szCs w:val="28"/>
        </w:rPr>
        <w:t>左右。</w:t>
      </w:r>
    </w:p>
    <w:p w14:paraId="1C783E9F"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t>5.</w:t>
      </w:r>
      <w:r w:rsidRPr="002B0E86">
        <w:rPr>
          <w:rFonts w:ascii="Times New Roman" w:eastAsia="宋体" w:hAnsi="Times New Roman" w:cs="Times New Roman"/>
          <w:b/>
          <w:bCs/>
          <w:sz w:val="28"/>
          <w:szCs w:val="28"/>
        </w:rPr>
        <w:t>作业结构</w:t>
      </w:r>
    </w:p>
    <w:p w14:paraId="4C070944"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教师设计作业时，应该考虑每一次作业的结构，体现作业设计的科学性、层次性和艺术性，做到以下几个方面的</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统筹</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w:t>
      </w:r>
    </w:p>
    <w:p w14:paraId="44FB55B0"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1</w:t>
      </w:r>
      <w:r w:rsidRPr="002B0E86">
        <w:rPr>
          <w:rFonts w:ascii="Times New Roman" w:eastAsia="宋体" w:hAnsi="Times New Roman" w:cs="Times New Roman"/>
          <w:sz w:val="28"/>
          <w:szCs w:val="28"/>
        </w:rPr>
        <w:t>）类型统筹</w:t>
      </w:r>
    </w:p>
    <w:p w14:paraId="79130E8F"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教师设计和布置</w:t>
      </w:r>
      <w:r w:rsidRPr="002B0E86">
        <w:rPr>
          <w:rFonts w:ascii="Times New Roman" w:eastAsia="宋体" w:hAnsi="Times New Roman" w:cs="Times New Roman"/>
          <w:sz w:val="28"/>
          <w:szCs w:val="28"/>
        </w:rPr>
        <w:t>的作业，要适当兼顾阅读型作业、书面型作业和实践型作业，从而体现基础性、提高性、发展性等不同层级的学业水平与要求，尽量减少和防止单一型。学生在不同类型的作业中，可以得到不同程度的发展。同时，学生作业表现中的不同发展水平，又能体现多样化作业的价值。</w:t>
      </w:r>
    </w:p>
    <w:p w14:paraId="6B228B0B" w14:textId="359FEDB8" w:rsidR="004A353F" w:rsidRPr="002B0E86" w:rsidRDefault="00E75FA4"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2</w:t>
      </w:r>
      <w:r w:rsidRPr="002B0E86">
        <w:rPr>
          <w:rFonts w:ascii="Times New Roman" w:eastAsia="宋体" w:hAnsi="Times New Roman" w:cs="Times New Roman"/>
          <w:sz w:val="28"/>
          <w:szCs w:val="28"/>
        </w:rPr>
        <w:t>）题型统筹</w:t>
      </w:r>
    </w:p>
    <w:p w14:paraId="273D1205"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lastRenderedPageBreak/>
        <w:t>根据初中道德与法治学科的特点，合理设计书面作业的题型，减少记忆性习题，增加探究性、开放性、综合性习题，习题情境从主体来看可以统筹全球、国家、社区、学校、家庭、企业、个人等各主体；从涉及领域来看可以统筹政治、经济、文化、社会生态等多角度；从呈现形式可以</w:t>
      </w:r>
      <w:r w:rsidRPr="002B0E86">
        <w:rPr>
          <w:rFonts w:ascii="Times New Roman" w:eastAsia="宋体" w:hAnsi="Times New Roman" w:cs="Times New Roman"/>
          <w:sz w:val="28"/>
          <w:szCs w:val="28"/>
        </w:rPr>
        <w:t>统筹文字类、漫画类、图表类情境习题等；按照问题性质，设问可以分为是什么、为什么、怎么做。作业设计过程中要注意把握不同主体、不同领域、不同形式的情境比重，实现情境多样化的考查。</w:t>
      </w:r>
    </w:p>
    <w:p w14:paraId="6CE90861"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3</w:t>
      </w:r>
      <w:r w:rsidRPr="002B0E86">
        <w:rPr>
          <w:rFonts w:ascii="Times New Roman" w:eastAsia="宋体" w:hAnsi="Times New Roman" w:cs="Times New Roman"/>
          <w:sz w:val="28"/>
          <w:szCs w:val="28"/>
        </w:rPr>
        <w:t>）差异统筹</w:t>
      </w:r>
    </w:p>
    <w:p w14:paraId="42F364C7"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做实全过程的作业研究，与课堂教学充分融合，依托单元学习内容，树立作业设计、布置、批改与</w:t>
      </w:r>
      <w:proofErr w:type="gramStart"/>
      <w:r w:rsidRPr="002B0E86">
        <w:rPr>
          <w:rFonts w:ascii="Times New Roman" w:eastAsia="宋体" w:hAnsi="Times New Roman" w:cs="Times New Roman"/>
          <w:sz w:val="28"/>
          <w:szCs w:val="28"/>
        </w:rPr>
        <w:t>评价全</w:t>
      </w:r>
      <w:proofErr w:type="gramEnd"/>
      <w:r w:rsidRPr="002B0E86">
        <w:rPr>
          <w:rFonts w:ascii="Times New Roman" w:eastAsia="宋体" w:hAnsi="Times New Roman" w:cs="Times New Roman"/>
          <w:sz w:val="28"/>
          <w:szCs w:val="28"/>
        </w:rPr>
        <w:t>过程研究的意识，对单元作业做到心中有数，把握重点，突出难点，进行单元统筹，合理布置；按照学科任务类型，设问可以分为识别与判断、理解与阐释、论证与评价、</w:t>
      </w:r>
      <w:r w:rsidRPr="002B0E86">
        <w:rPr>
          <w:rFonts w:ascii="Times New Roman" w:eastAsia="宋体" w:hAnsi="Times New Roman" w:cs="Times New Roman"/>
          <w:sz w:val="28"/>
          <w:szCs w:val="28"/>
        </w:rPr>
        <w:t xml:space="preserve"> </w:t>
      </w:r>
      <w:r w:rsidRPr="002B0E86">
        <w:rPr>
          <w:rFonts w:ascii="Times New Roman" w:eastAsia="宋体" w:hAnsi="Times New Roman" w:cs="Times New Roman"/>
          <w:sz w:val="28"/>
          <w:szCs w:val="28"/>
        </w:rPr>
        <w:t>创新与实践，结合课程具体内容，作业设计在数量上要有弹性，难易程度和数量广度上要合理调控，给学生自主选择，以适应不同层次学生的发展，统筹好基础性作业与发展性作业，推进发展性作业与创新性作业的有机结合。</w:t>
      </w:r>
    </w:p>
    <w:p w14:paraId="0E6E03B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4</w:t>
      </w:r>
      <w:r w:rsidRPr="002B0E86">
        <w:rPr>
          <w:rFonts w:ascii="Times New Roman" w:eastAsia="宋体" w:hAnsi="Times New Roman" w:cs="Times New Roman"/>
          <w:sz w:val="28"/>
          <w:szCs w:val="28"/>
        </w:rPr>
        <w:t>）形式统筹</w:t>
      </w:r>
    </w:p>
    <w:p w14:paraId="2D91E3D1"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线上线下布置相结合，借助信息技术手段和平台，对于作业的布置和批改可以有效</w:t>
      </w:r>
      <w:proofErr w:type="gramStart"/>
      <w:r w:rsidRPr="002B0E86">
        <w:rPr>
          <w:rFonts w:ascii="Times New Roman" w:eastAsia="宋体" w:hAnsi="Times New Roman" w:cs="Times New Roman"/>
          <w:sz w:val="28"/>
          <w:szCs w:val="28"/>
        </w:rPr>
        <w:t>促进线</w:t>
      </w:r>
      <w:proofErr w:type="gramEnd"/>
      <w:r w:rsidRPr="002B0E86">
        <w:rPr>
          <w:rFonts w:ascii="Times New Roman" w:eastAsia="宋体" w:hAnsi="Times New Roman" w:cs="Times New Roman"/>
          <w:sz w:val="28"/>
          <w:szCs w:val="28"/>
        </w:rPr>
        <w:t>上线下批改布置相融合，利用信息技术平台，客观题自动批改，减少机械重复工作，其他需要批改的部分，可以在手机、平板上进行作业的查看与批阅，通过智能化的方式提高批改效率，同时通过作业数据的伴随式采集与汇总分析，开展分层作业、</w:t>
      </w:r>
      <w:r w:rsidRPr="002B0E86">
        <w:rPr>
          <w:rFonts w:ascii="Times New Roman" w:eastAsia="宋体" w:hAnsi="Times New Roman" w:cs="Times New Roman"/>
          <w:sz w:val="28"/>
          <w:szCs w:val="28"/>
        </w:rPr>
        <w:t>自主作业，更好做到高效灵活教学，因材施教。</w:t>
      </w:r>
    </w:p>
    <w:p w14:paraId="50DD9C52"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5</w:t>
      </w:r>
      <w:r w:rsidRPr="002B0E86">
        <w:rPr>
          <w:rFonts w:ascii="Times New Roman" w:eastAsia="宋体" w:hAnsi="Times New Roman" w:cs="Times New Roman"/>
          <w:sz w:val="28"/>
          <w:szCs w:val="28"/>
        </w:rPr>
        <w:t>）时间统筹</w:t>
      </w:r>
    </w:p>
    <w:p w14:paraId="60C2D5FF"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作业布置要依据课程目标，结合学习内容，考虑学生整体学习负担以及健康成长，对不同发展需要的学生和不同类型、不同层级的作业任务，安排不同且合理的作业时间，并在相应的作业任务上予以明确标识。杜绝</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一刀切</w:t>
      </w: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的时间要求，防止费时低效的重复性、惩罚性作业。</w:t>
      </w:r>
    </w:p>
    <w:p w14:paraId="2D987A2B" w14:textId="77777777" w:rsidR="004A353F" w:rsidRPr="002B0E86" w:rsidRDefault="00DC0656" w:rsidP="002B0E86">
      <w:pPr>
        <w:spacing w:line="500" w:lineRule="exact"/>
        <w:ind w:firstLineChars="200" w:firstLine="562"/>
        <w:rPr>
          <w:rFonts w:ascii="Times New Roman" w:eastAsia="宋体" w:hAnsi="Times New Roman" w:cs="Times New Roman"/>
          <w:b/>
          <w:bCs/>
          <w:sz w:val="28"/>
          <w:szCs w:val="28"/>
        </w:rPr>
      </w:pPr>
      <w:r w:rsidRPr="002B0E86">
        <w:rPr>
          <w:rFonts w:ascii="Times New Roman" w:eastAsia="宋体" w:hAnsi="Times New Roman" w:cs="Times New Roman"/>
          <w:b/>
          <w:bCs/>
          <w:sz w:val="28"/>
          <w:szCs w:val="28"/>
        </w:rPr>
        <w:lastRenderedPageBreak/>
        <w:t>6.</w:t>
      </w:r>
      <w:r w:rsidRPr="002B0E86">
        <w:rPr>
          <w:rFonts w:ascii="Times New Roman" w:eastAsia="宋体" w:hAnsi="Times New Roman" w:cs="Times New Roman"/>
          <w:b/>
          <w:bCs/>
          <w:sz w:val="28"/>
          <w:szCs w:val="28"/>
        </w:rPr>
        <w:t>作业批改与评价</w:t>
      </w:r>
    </w:p>
    <w:p w14:paraId="4D9397FD"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教师根据学生作业情况，可以判断教学目标的课堂达成度，及时把握学生的学习状况，帮助教师检测教学效果，并根据作业反馈情况，及时调整和改进教学。充分发挥作业对日常教学效果的诊断功能和学情分析功</w:t>
      </w:r>
      <w:r w:rsidRPr="002B0E86">
        <w:rPr>
          <w:rFonts w:ascii="Times New Roman" w:eastAsia="宋体" w:hAnsi="Times New Roman" w:cs="Times New Roman"/>
          <w:sz w:val="28"/>
          <w:szCs w:val="28"/>
        </w:rPr>
        <w:t>能，为监控和保证学生学习质量提供真实的数据支撑，特别是通过作业反馈，合理及时的评价，针对性地做好答疑解惑，加强重点帮扶，激励学生的学习状态，确保学生学业质量水平达标。</w:t>
      </w:r>
      <w:r w:rsidRPr="002B0E86">
        <w:rPr>
          <w:rFonts w:ascii="Times New Roman" w:eastAsia="宋体" w:hAnsi="Times New Roman" w:cs="Times New Roman"/>
          <w:sz w:val="28"/>
          <w:szCs w:val="28"/>
        </w:rPr>
        <w:t xml:space="preserve"> </w:t>
      </w:r>
    </w:p>
    <w:p w14:paraId="323AB2F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1</w:t>
      </w:r>
      <w:r w:rsidRPr="002B0E86">
        <w:rPr>
          <w:rFonts w:ascii="Times New Roman" w:eastAsia="宋体" w:hAnsi="Times New Roman" w:cs="Times New Roman"/>
          <w:sz w:val="28"/>
          <w:szCs w:val="28"/>
        </w:rPr>
        <w:t>）评价时效上，做到及时批改</w:t>
      </w:r>
    </w:p>
    <w:p w14:paraId="10F11A82"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教师要对布置书面作业全批全改，不得要求学生自批自改，强化作业批改与反馈的育人功能。及时批改作业，可以在作业上写批语或评语，或指出作业中存在的问题，在作业反馈之前，有条件的学校可以鼓励教师科学利用信息技术手段进行作业分析诊断，将作业批改中发现的问题进行归类整理，找出原因，及时为学生释疑解惑，帮助学生纠正错误，改</w:t>
      </w:r>
      <w:r w:rsidRPr="002B0E86">
        <w:rPr>
          <w:rFonts w:ascii="Times New Roman" w:eastAsia="宋体" w:hAnsi="Times New Roman" w:cs="Times New Roman"/>
          <w:sz w:val="28"/>
          <w:szCs w:val="28"/>
        </w:rPr>
        <w:t>进不足，提高学习效率。及时批改和反馈作业情况，有利于培养学生良好的学习态度，促进学生的主动发展。</w:t>
      </w:r>
    </w:p>
    <w:p w14:paraId="0C92A01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2</w:t>
      </w:r>
      <w:r w:rsidRPr="002B0E86">
        <w:rPr>
          <w:rFonts w:ascii="Times New Roman" w:eastAsia="宋体" w:hAnsi="Times New Roman" w:cs="Times New Roman"/>
          <w:sz w:val="28"/>
          <w:szCs w:val="28"/>
        </w:rPr>
        <w:t>）评价方式上，倡导当面批改</w:t>
      </w:r>
    </w:p>
    <w:p w14:paraId="7014EC18"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强化对学习有困难的学生的辅导帮扶，对于书面作业中普遍存在的问题，教师在课堂上要进行讲解和强调；对于作业中存在问题比较突出的学生，对于时间、精力或者其它条件允许的教师，倡导当面批改作业。教师要进行当面辅导批改。面</w:t>
      </w:r>
      <w:proofErr w:type="gramStart"/>
      <w:r w:rsidRPr="002B0E86">
        <w:rPr>
          <w:rFonts w:ascii="Times New Roman" w:eastAsia="宋体" w:hAnsi="Times New Roman" w:cs="Times New Roman"/>
          <w:sz w:val="28"/>
          <w:szCs w:val="28"/>
        </w:rPr>
        <w:t>批可以</w:t>
      </w:r>
      <w:proofErr w:type="gramEnd"/>
      <w:r w:rsidRPr="002B0E86">
        <w:rPr>
          <w:rFonts w:ascii="Times New Roman" w:eastAsia="宋体" w:hAnsi="Times New Roman" w:cs="Times New Roman"/>
          <w:sz w:val="28"/>
          <w:szCs w:val="28"/>
        </w:rPr>
        <w:t>精准地对学生进行点拨指导，更加精准和有针对性地帮助学生查找问题，改进方法，提升效率，又可以增进师生间的情感交流，激发学生学习兴趣。实践性作业要加强面对面的过程指导，通</w:t>
      </w:r>
      <w:r w:rsidRPr="002B0E86">
        <w:rPr>
          <w:rFonts w:ascii="Times New Roman" w:eastAsia="宋体" w:hAnsi="Times New Roman" w:cs="Times New Roman"/>
          <w:sz w:val="28"/>
          <w:szCs w:val="28"/>
        </w:rPr>
        <w:t>过口头交流，成果分享等方式进行反馈，促进学生可持续发展。</w:t>
      </w:r>
    </w:p>
    <w:p w14:paraId="6DB24F13"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3</w:t>
      </w:r>
      <w:r w:rsidRPr="002B0E86">
        <w:rPr>
          <w:rFonts w:ascii="Times New Roman" w:eastAsia="宋体" w:hAnsi="Times New Roman" w:cs="Times New Roman"/>
          <w:sz w:val="28"/>
          <w:szCs w:val="28"/>
        </w:rPr>
        <w:t>）评价途径上，允许多样批改</w:t>
      </w:r>
    </w:p>
    <w:p w14:paraId="6C907D91"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随着社会的发展和教育技术的进步，教师可以尝试多种途径批改学生作业。对于所有能够物质化、有载体可供提交的作业，教师应该书面批改；对于只需口头展示或汇报的作业，教师可以口头批改。对于纸质化作业，</w:t>
      </w:r>
      <w:r w:rsidRPr="002B0E86">
        <w:rPr>
          <w:rFonts w:ascii="Times New Roman" w:eastAsia="宋体" w:hAnsi="Times New Roman" w:cs="Times New Roman"/>
          <w:sz w:val="28"/>
          <w:szCs w:val="28"/>
        </w:rPr>
        <w:lastRenderedPageBreak/>
        <w:t>教师应该书面批改；对于电子化作业，教师可以借助终端在网上或有关平台上批改。根据作业设计的类型和性质，教师还可以尝试作业批改的新途径，以促进学生的可持续发展。</w:t>
      </w:r>
    </w:p>
    <w:p w14:paraId="7E2E12A4"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w:t>
      </w:r>
      <w:r w:rsidRPr="002B0E86">
        <w:rPr>
          <w:rFonts w:ascii="Times New Roman" w:eastAsia="宋体" w:hAnsi="Times New Roman" w:cs="Times New Roman"/>
          <w:sz w:val="28"/>
          <w:szCs w:val="28"/>
        </w:rPr>
        <w:t>4</w:t>
      </w:r>
      <w:r w:rsidRPr="002B0E86">
        <w:rPr>
          <w:rFonts w:ascii="Times New Roman" w:eastAsia="宋体" w:hAnsi="Times New Roman" w:cs="Times New Roman"/>
          <w:sz w:val="28"/>
          <w:szCs w:val="28"/>
        </w:rPr>
        <w:t>）评价语言上，重视激励性评价</w:t>
      </w:r>
    </w:p>
    <w:p w14:paraId="488E1E3B" w14:textId="77777777" w:rsidR="004A353F" w:rsidRPr="002B0E86" w:rsidRDefault="00DC0656" w:rsidP="002B0E86">
      <w:pPr>
        <w:spacing w:line="500" w:lineRule="exact"/>
        <w:ind w:firstLineChars="200" w:firstLine="560"/>
        <w:rPr>
          <w:rFonts w:ascii="Times New Roman" w:eastAsia="宋体" w:hAnsi="Times New Roman" w:cs="Times New Roman"/>
          <w:sz w:val="28"/>
          <w:szCs w:val="28"/>
        </w:rPr>
      </w:pPr>
      <w:r w:rsidRPr="002B0E86">
        <w:rPr>
          <w:rFonts w:ascii="Times New Roman" w:eastAsia="宋体" w:hAnsi="Times New Roman" w:cs="Times New Roman"/>
          <w:sz w:val="28"/>
          <w:szCs w:val="28"/>
        </w:rPr>
        <w:t>教师批改作业，要着眼于学生的成长和发展，</w:t>
      </w:r>
      <w:r w:rsidRPr="002B0E86">
        <w:rPr>
          <w:rFonts w:ascii="Times New Roman" w:eastAsia="宋体" w:hAnsi="Times New Roman" w:cs="Times New Roman"/>
          <w:sz w:val="28"/>
          <w:szCs w:val="28"/>
        </w:rPr>
        <w:t>更多采用或</w:t>
      </w:r>
      <w:proofErr w:type="gramStart"/>
      <w:r w:rsidRPr="002B0E86">
        <w:rPr>
          <w:rFonts w:ascii="Times New Roman" w:eastAsia="宋体" w:hAnsi="Times New Roman" w:cs="Times New Roman"/>
          <w:sz w:val="28"/>
          <w:szCs w:val="28"/>
        </w:rPr>
        <w:t>借鉴增值</w:t>
      </w:r>
      <w:proofErr w:type="gramEnd"/>
      <w:r w:rsidRPr="002B0E86">
        <w:rPr>
          <w:rFonts w:ascii="Times New Roman" w:eastAsia="宋体" w:hAnsi="Times New Roman" w:cs="Times New Roman"/>
          <w:sz w:val="28"/>
          <w:szCs w:val="28"/>
        </w:rPr>
        <w:t>评价的方式。为此，教师既要关注作业反映的结果，更要重视作业体现的进步；既要有客观的学业表现描述，又要有激励性评语、等级或分数。这样，才能进一步增强学生主动学习的信心，实现道德与法治课程的育人目标。</w:t>
      </w:r>
    </w:p>
    <w:p w14:paraId="3A550A61" w14:textId="2C095278" w:rsidR="004A353F" w:rsidRPr="002B0E86" w:rsidRDefault="00DC0656" w:rsidP="002B0E86">
      <w:pPr>
        <w:tabs>
          <w:tab w:val="left" w:pos="4964"/>
        </w:tabs>
        <w:spacing w:line="500" w:lineRule="exact"/>
        <w:ind w:firstLineChars="200" w:firstLine="560"/>
        <w:rPr>
          <w:rFonts w:ascii="Times New Roman" w:hAnsi="Times New Roman" w:cs="Times New Roman"/>
        </w:rPr>
      </w:pPr>
      <w:r w:rsidRPr="002B0E86">
        <w:rPr>
          <w:rFonts w:ascii="Times New Roman" w:eastAsia="宋体" w:hAnsi="Times New Roman" w:cs="Times New Roman"/>
          <w:sz w:val="28"/>
          <w:szCs w:val="28"/>
        </w:rPr>
        <w:t>总之，初中道德与法治学科的作业设计，应以培育学生的核心素养为核心，以学生的主动、和谐、充分发展为追求，充分发挥教师的主观能动性和创造力，要逐步减少对教辅练习册的依赖，逐步增强自主设计作业，原创作业的意识和能力，关注基础性作业也要要关注实践性、拓展性、分层作业的设计，要拓宽作业设计的视野，要积极探</w:t>
      </w:r>
      <w:r w:rsidRPr="002B0E86">
        <w:rPr>
          <w:rFonts w:ascii="Times New Roman" w:eastAsia="宋体" w:hAnsi="Times New Roman" w:cs="Times New Roman"/>
          <w:sz w:val="28"/>
          <w:szCs w:val="28"/>
        </w:rPr>
        <w:t>索新的作业类型，让不同发展程度的学生都能轻松、认真、积极地做好作业。</w:t>
      </w:r>
      <w:bookmarkStart w:id="2" w:name="_GoBack"/>
      <w:bookmarkEnd w:id="2"/>
    </w:p>
    <w:sectPr w:rsidR="004A353F" w:rsidRPr="002B0E86" w:rsidSect="002B0E86">
      <w:footerReference w:type="default" r:id="rId8"/>
      <w:pgSz w:w="11906" w:h="16838"/>
      <w:pgMar w:top="1701"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C6F133" w14:textId="77777777" w:rsidR="00DC0656" w:rsidRDefault="00DC0656" w:rsidP="00712723">
      <w:r>
        <w:separator/>
      </w:r>
    </w:p>
  </w:endnote>
  <w:endnote w:type="continuationSeparator" w:id="0">
    <w:p w14:paraId="2FEB8EA7" w14:textId="77777777" w:rsidR="00DC0656" w:rsidRDefault="00DC0656" w:rsidP="00712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856308"/>
      <w:docPartObj>
        <w:docPartGallery w:val="Page Numbers (Bottom of Page)"/>
        <w:docPartUnique/>
      </w:docPartObj>
    </w:sdtPr>
    <w:sdtEndPr/>
    <w:sdtContent>
      <w:p w14:paraId="3E7F9408" w14:textId="25D41846" w:rsidR="00674903" w:rsidRDefault="00674903">
        <w:pPr>
          <w:pStyle w:val="a4"/>
          <w:jc w:val="center"/>
        </w:pPr>
        <w:r>
          <w:fldChar w:fldCharType="begin"/>
        </w:r>
        <w:r>
          <w:instrText>PAGE   \* MERGEFORMAT</w:instrText>
        </w:r>
        <w:r>
          <w:fldChar w:fldCharType="separate"/>
        </w:r>
        <w:r w:rsidR="002B0E86" w:rsidRPr="002B0E86">
          <w:rPr>
            <w:noProof/>
            <w:lang w:val="zh-CN"/>
          </w:rPr>
          <w:t>15</w:t>
        </w:r>
        <w:r>
          <w:fldChar w:fldCharType="end"/>
        </w:r>
      </w:p>
    </w:sdtContent>
  </w:sdt>
  <w:p w14:paraId="3AD3E921" w14:textId="77777777" w:rsidR="00674903" w:rsidRDefault="0067490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1D4E7E" w14:textId="77777777" w:rsidR="00DC0656" w:rsidRDefault="00DC0656" w:rsidP="00712723">
      <w:r>
        <w:separator/>
      </w:r>
    </w:p>
  </w:footnote>
  <w:footnote w:type="continuationSeparator" w:id="0">
    <w:p w14:paraId="0EFC6391" w14:textId="77777777" w:rsidR="00DC0656" w:rsidRDefault="00DC0656" w:rsidP="007127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A688B6"/>
    <w:multiLevelType w:val="singleLevel"/>
    <w:tmpl w:val="C1A688B6"/>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NjA3ZGQyNjllYTRiYzFhNTc2ZmFiMmQ1ODBjYTYifQ=="/>
  </w:docVars>
  <w:rsids>
    <w:rsidRoot w:val="60F10455"/>
    <w:rsid w:val="002B02F0"/>
    <w:rsid w:val="002B0E86"/>
    <w:rsid w:val="004A353F"/>
    <w:rsid w:val="005E473A"/>
    <w:rsid w:val="00674903"/>
    <w:rsid w:val="00683851"/>
    <w:rsid w:val="00712723"/>
    <w:rsid w:val="00726CCE"/>
    <w:rsid w:val="00776E13"/>
    <w:rsid w:val="00D77E73"/>
    <w:rsid w:val="00DC0656"/>
    <w:rsid w:val="00E75FA4"/>
    <w:rsid w:val="014D05B1"/>
    <w:rsid w:val="01735F55"/>
    <w:rsid w:val="02D179C5"/>
    <w:rsid w:val="0766664B"/>
    <w:rsid w:val="08ED4421"/>
    <w:rsid w:val="09167A44"/>
    <w:rsid w:val="11DE6807"/>
    <w:rsid w:val="12812DF3"/>
    <w:rsid w:val="12A14823"/>
    <w:rsid w:val="12CF313E"/>
    <w:rsid w:val="142F7A55"/>
    <w:rsid w:val="14493277"/>
    <w:rsid w:val="14B568B6"/>
    <w:rsid w:val="17761BD6"/>
    <w:rsid w:val="1901254E"/>
    <w:rsid w:val="1E05210A"/>
    <w:rsid w:val="1F2D06C5"/>
    <w:rsid w:val="223157B3"/>
    <w:rsid w:val="22A93230"/>
    <w:rsid w:val="245D3D9E"/>
    <w:rsid w:val="24FF0A13"/>
    <w:rsid w:val="25253091"/>
    <w:rsid w:val="253B4663"/>
    <w:rsid w:val="257C701D"/>
    <w:rsid w:val="271F725E"/>
    <w:rsid w:val="28EC0F18"/>
    <w:rsid w:val="2A9C7E6E"/>
    <w:rsid w:val="2CDD3611"/>
    <w:rsid w:val="2D9F776A"/>
    <w:rsid w:val="2E700AF1"/>
    <w:rsid w:val="2F19529E"/>
    <w:rsid w:val="302630E3"/>
    <w:rsid w:val="31464ABB"/>
    <w:rsid w:val="31C34B03"/>
    <w:rsid w:val="31C4411F"/>
    <w:rsid w:val="337D5688"/>
    <w:rsid w:val="35223149"/>
    <w:rsid w:val="3C215F09"/>
    <w:rsid w:val="3FC94B77"/>
    <w:rsid w:val="3FDA4D4C"/>
    <w:rsid w:val="3FF77DEF"/>
    <w:rsid w:val="41D02A92"/>
    <w:rsid w:val="43365C14"/>
    <w:rsid w:val="43F979A6"/>
    <w:rsid w:val="444C1F91"/>
    <w:rsid w:val="44F411E4"/>
    <w:rsid w:val="48D834AD"/>
    <w:rsid w:val="4A45370A"/>
    <w:rsid w:val="4EE82CE9"/>
    <w:rsid w:val="4F02514C"/>
    <w:rsid w:val="4F8753D2"/>
    <w:rsid w:val="513332DD"/>
    <w:rsid w:val="523B074F"/>
    <w:rsid w:val="531A2040"/>
    <w:rsid w:val="59BB5797"/>
    <w:rsid w:val="5AB3646E"/>
    <w:rsid w:val="60834393"/>
    <w:rsid w:val="60F10455"/>
    <w:rsid w:val="61CE5268"/>
    <w:rsid w:val="63466160"/>
    <w:rsid w:val="634F4AA2"/>
    <w:rsid w:val="674D0322"/>
    <w:rsid w:val="694415C6"/>
    <w:rsid w:val="6FF15617"/>
    <w:rsid w:val="78DE3A5C"/>
    <w:rsid w:val="7D747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2C2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211"/>
    </w:pPr>
    <w:rPr>
      <w:rFonts w:ascii="宋体" w:eastAsia="宋体" w:hAnsi="宋体" w:cs="宋体"/>
      <w:sz w:val="32"/>
      <w:szCs w:val="32"/>
      <w:lang w:val="zh-CN" w:bidi="zh-CN"/>
    </w:r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Normal (Web)"/>
    <w:basedOn w:val="a"/>
    <w:qFormat/>
    <w:pPr>
      <w:spacing w:before="100" w:beforeAutospacing="1" w:after="100" w:afterAutospacing="1"/>
      <w:jc w:val="left"/>
    </w:pPr>
    <w:rPr>
      <w:rFonts w:cs="Times New Roman"/>
      <w:kern w:val="0"/>
      <w:sz w:val="24"/>
    </w:rPr>
  </w:style>
  <w:style w:type="character" w:styleId="a6">
    <w:name w:val="Strong"/>
    <w:basedOn w:val="a0"/>
    <w:uiPriority w:val="22"/>
    <w:qFormat/>
    <w:rPr>
      <w:b/>
      <w:bCs/>
    </w:rPr>
  </w:style>
  <w:style w:type="paragraph" w:styleId="a7">
    <w:name w:val="List Paragraph"/>
    <w:basedOn w:val="a"/>
    <w:uiPriority w:val="99"/>
    <w:qFormat/>
    <w:pPr>
      <w:ind w:firstLineChars="200" w:firstLine="420"/>
    </w:pPr>
  </w:style>
  <w:style w:type="paragraph" w:styleId="a8">
    <w:name w:val="header"/>
    <w:basedOn w:val="a"/>
    <w:link w:val="Char0"/>
    <w:rsid w:val="00712723"/>
    <w:pPr>
      <w:tabs>
        <w:tab w:val="center" w:pos="4153"/>
        <w:tab w:val="right" w:pos="8306"/>
      </w:tabs>
      <w:snapToGrid w:val="0"/>
      <w:jc w:val="center"/>
    </w:pPr>
    <w:rPr>
      <w:sz w:val="18"/>
      <w:szCs w:val="18"/>
    </w:rPr>
  </w:style>
  <w:style w:type="character" w:customStyle="1" w:styleId="Char0">
    <w:name w:val="页眉 Char"/>
    <w:basedOn w:val="a0"/>
    <w:link w:val="a8"/>
    <w:rsid w:val="00712723"/>
    <w:rPr>
      <w:kern w:val="2"/>
      <w:sz w:val="18"/>
      <w:szCs w:val="18"/>
    </w:rPr>
  </w:style>
  <w:style w:type="character" w:customStyle="1" w:styleId="Char">
    <w:name w:val="页脚 Char"/>
    <w:basedOn w:val="a0"/>
    <w:link w:val="a4"/>
    <w:uiPriority w:val="99"/>
    <w:rsid w:val="00674903"/>
    <w:rPr>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211"/>
    </w:pPr>
    <w:rPr>
      <w:rFonts w:ascii="宋体" w:eastAsia="宋体" w:hAnsi="宋体" w:cs="宋体"/>
      <w:sz w:val="32"/>
      <w:szCs w:val="32"/>
      <w:lang w:val="zh-CN" w:bidi="zh-CN"/>
    </w:r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Normal (Web)"/>
    <w:basedOn w:val="a"/>
    <w:qFormat/>
    <w:pPr>
      <w:spacing w:before="100" w:beforeAutospacing="1" w:after="100" w:afterAutospacing="1"/>
      <w:jc w:val="left"/>
    </w:pPr>
    <w:rPr>
      <w:rFonts w:cs="Times New Roman"/>
      <w:kern w:val="0"/>
      <w:sz w:val="24"/>
    </w:rPr>
  </w:style>
  <w:style w:type="character" w:styleId="a6">
    <w:name w:val="Strong"/>
    <w:basedOn w:val="a0"/>
    <w:uiPriority w:val="22"/>
    <w:qFormat/>
    <w:rPr>
      <w:b/>
      <w:bCs/>
    </w:rPr>
  </w:style>
  <w:style w:type="paragraph" w:styleId="a7">
    <w:name w:val="List Paragraph"/>
    <w:basedOn w:val="a"/>
    <w:uiPriority w:val="99"/>
    <w:qFormat/>
    <w:pPr>
      <w:ind w:firstLineChars="200" w:firstLine="420"/>
    </w:pPr>
  </w:style>
  <w:style w:type="paragraph" w:styleId="a8">
    <w:name w:val="header"/>
    <w:basedOn w:val="a"/>
    <w:link w:val="Char0"/>
    <w:rsid w:val="00712723"/>
    <w:pPr>
      <w:tabs>
        <w:tab w:val="center" w:pos="4153"/>
        <w:tab w:val="right" w:pos="8306"/>
      </w:tabs>
      <w:snapToGrid w:val="0"/>
      <w:jc w:val="center"/>
    </w:pPr>
    <w:rPr>
      <w:sz w:val="18"/>
      <w:szCs w:val="18"/>
    </w:rPr>
  </w:style>
  <w:style w:type="character" w:customStyle="1" w:styleId="Char0">
    <w:name w:val="页眉 Char"/>
    <w:basedOn w:val="a0"/>
    <w:link w:val="a8"/>
    <w:rsid w:val="00712723"/>
    <w:rPr>
      <w:kern w:val="2"/>
      <w:sz w:val="18"/>
      <w:szCs w:val="18"/>
    </w:rPr>
  </w:style>
  <w:style w:type="character" w:customStyle="1" w:styleId="Char">
    <w:name w:val="页脚 Char"/>
    <w:basedOn w:val="a0"/>
    <w:link w:val="a4"/>
    <w:uiPriority w:val="99"/>
    <w:rsid w:val="00674903"/>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1613</Words>
  <Characters>9198</Characters>
  <Application>Microsoft Office Word</Application>
  <DocSecurity>0</DocSecurity>
  <Lines>76</Lines>
  <Paragraphs>21</Paragraphs>
  <ScaleCrop>false</ScaleCrop>
  <Company/>
  <LinksUpToDate>false</LinksUpToDate>
  <CharactersWithSpaces>10790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小满妈妈</dc:creator>
  <cp:lastModifiedBy>罗嫔嬛</cp:lastModifiedBy>
  <cp:revision>8</cp:revision>
  <cp:lastPrinted>2023-08-19T07:49:00Z</cp:lastPrinted>
  <dcterms:created xsi:type="dcterms:W3CDTF">2023-03-11T03:02:00Z</dcterms:created>
  <dcterms:modified xsi:type="dcterms:W3CDTF">2023-08-19T07:49:00Z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1FEC98CFA3974146831D876F031A4E6C_13</vt:lpwstr>
  </property>
</Properties>
</file>